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09BE" w:rsidRPr="00761823" w:rsidRDefault="004109BE" w:rsidP="00761823">
      <w:pPr>
        <w:spacing w:after="0"/>
        <w:rPr>
          <w:rFonts w:ascii="Malgun Gothic" w:eastAsia="Malgun Gothic" w:hAnsi="Malgun Gothic"/>
        </w:rPr>
      </w:pPr>
    </w:p>
    <w:p w:rsidR="004109BE" w:rsidRPr="00761823" w:rsidRDefault="004109BE" w:rsidP="00761823">
      <w:pPr>
        <w:spacing w:after="0"/>
        <w:jc w:val="center"/>
        <w:rPr>
          <w:rFonts w:ascii="Malgun Gothic" w:eastAsia="Malgun Gothic" w:hAnsi="Malgun Gothic" w:cs="Arial"/>
        </w:rPr>
      </w:pPr>
      <w:r w:rsidRPr="00761823">
        <w:rPr>
          <w:rFonts w:ascii="Malgun Gothic" w:eastAsia="Malgun Gothic" w:hAnsi="Malgun Gothic" w:cs="Arial"/>
          <w:noProof/>
          <w:lang w:eastAsia="it-IT"/>
        </w:rPr>
        <w:drawing>
          <wp:inline distT="0" distB="0" distL="0" distR="0" wp14:anchorId="1C57858E" wp14:editId="64AB6490">
            <wp:extent cx="1595887" cy="1624442"/>
            <wp:effectExtent l="0" t="0" r="4445" b="0"/>
            <wp:docPr id="2" name="Immagine 2" descr="https://upload.wikimedia.org/wikipedia/it/thumb/4/47/Unito-logo.svg/1006px-Unito-lo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it/thumb/4/47/Unito-logo.svg/1006px-Unito-logo.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96562" cy="1625129"/>
                    </a:xfrm>
                    <a:prstGeom prst="rect">
                      <a:avLst/>
                    </a:prstGeom>
                    <a:noFill/>
                    <a:ln>
                      <a:noFill/>
                    </a:ln>
                  </pic:spPr>
                </pic:pic>
              </a:graphicData>
            </a:graphic>
          </wp:inline>
        </w:drawing>
      </w:r>
    </w:p>
    <w:p w:rsidR="004109BE" w:rsidRPr="00761823" w:rsidRDefault="004109BE" w:rsidP="00761823">
      <w:pPr>
        <w:spacing w:after="0"/>
        <w:jc w:val="center"/>
        <w:rPr>
          <w:rFonts w:ascii="Malgun Gothic" w:eastAsia="Malgun Gothic" w:hAnsi="Malgun Gothic" w:cs="Arial"/>
          <w:b/>
          <w:sz w:val="32"/>
          <w:szCs w:val="28"/>
        </w:rPr>
      </w:pPr>
    </w:p>
    <w:p w:rsidR="004109BE" w:rsidRPr="00972780" w:rsidRDefault="004109BE" w:rsidP="00761823">
      <w:pPr>
        <w:spacing w:after="0"/>
        <w:jc w:val="center"/>
        <w:rPr>
          <w:rFonts w:ascii="Malgun Gothic" w:eastAsia="Malgun Gothic" w:hAnsi="Malgun Gothic" w:cs="Arial"/>
          <w:b/>
          <w:color w:val="000000" w:themeColor="text1"/>
          <w:sz w:val="32"/>
          <w:szCs w:val="28"/>
        </w:rPr>
      </w:pPr>
      <w:r w:rsidRPr="00761823">
        <w:rPr>
          <w:rFonts w:ascii="Malgun Gothic" w:eastAsia="Malgun Gothic" w:hAnsi="Malgun Gothic" w:cs="Arial"/>
          <w:b/>
          <w:sz w:val="32"/>
          <w:szCs w:val="28"/>
        </w:rPr>
        <w:t xml:space="preserve">Università degli Studi </w:t>
      </w:r>
      <w:r w:rsidRPr="00972780">
        <w:rPr>
          <w:rFonts w:ascii="Malgun Gothic" w:eastAsia="Malgun Gothic" w:hAnsi="Malgun Gothic" w:cs="Arial"/>
          <w:b/>
          <w:color w:val="000000" w:themeColor="text1"/>
          <w:sz w:val="32"/>
          <w:szCs w:val="28"/>
        </w:rPr>
        <w:t>di Torino</w:t>
      </w:r>
    </w:p>
    <w:p w:rsidR="004109BE" w:rsidRPr="00972780" w:rsidRDefault="004109BE" w:rsidP="00761823">
      <w:pPr>
        <w:spacing w:after="0" w:line="240" w:lineRule="atLeast"/>
        <w:jc w:val="center"/>
        <w:rPr>
          <w:rFonts w:ascii="Malgun Gothic" w:eastAsia="Malgun Gothic" w:hAnsi="Malgun Gothic" w:cs="Arial"/>
          <w:color w:val="000000" w:themeColor="text1"/>
          <w:sz w:val="24"/>
          <w:szCs w:val="24"/>
        </w:rPr>
      </w:pPr>
      <w:r w:rsidRPr="00972780">
        <w:rPr>
          <w:rFonts w:ascii="Malgun Gothic" w:eastAsia="Malgun Gothic" w:hAnsi="Malgun Gothic" w:cs="Arial"/>
          <w:color w:val="000000" w:themeColor="text1"/>
          <w:sz w:val="24"/>
          <w:szCs w:val="24"/>
        </w:rPr>
        <w:t>Scuola di Scienze Umanistiche</w:t>
      </w:r>
    </w:p>
    <w:p w:rsidR="004109BE" w:rsidRPr="00972780" w:rsidRDefault="004109BE" w:rsidP="00761823">
      <w:pPr>
        <w:spacing w:after="0" w:line="240" w:lineRule="atLeast"/>
        <w:jc w:val="center"/>
        <w:rPr>
          <w:rFonts w:ascii="Malgun Gothic" w:eastAsia="Malgun Gothic" w:hAnsi="Malgun Gothic" w:cs="Arial"/>
          <w:color w:val="000000" w:themeColor="text1"/>
          <w:sz w:val="24"/>
          <w:szCs w:val="24"/>
        </w:rPr>
      </w:pPr>
      <w:r w:rsidRPr="00972780">
        <w:rPr>
          <w:rFonts w:ascii="Malgun Gothic" w:eastAsia="Malgun Gothic" w:hAnsi="Malgun Gothic" w:cs="Arial"/>
          <w:color w:val="000000" w:themeColor="text1"/>
          <w:sz w:val="24"/>
          <w:szCs w:val="24"/>
        </w:rPr>
        <w:t>Dipartimento di Filosofia e Scienze dell’Educazione</w:t>
      </w:r>
    </w:p>
    <w:p w:rsidR="004109BE" w:rsidRPr="00972780" w:rsidRDefault="004109BE" w:rsidP="00761823">
      <w:pPr>
        <w:spacing w:after="0" w:line="240" w:lineRule="atLeast"/>
        <w:jc w:val="center"/>
        <w:rPr>
          <w:rFonts w:ascii="Malgun Gothic" w:eastAsia="Malgun Gothic" w:hAnsi="Malgun Gothic" w:cs="Arial"/>
          <w:color w:val="000000" w:themeColor="text1"/>
          <w:sz w:val="24"/>
          <w:szCs w:val="24"/>
        </w:rPr>
      </w:pPr>
      <w:r w:rsidRPr="00972780">
        <w:rPr>
          <w:rFonts w:ascii="Malgun Gothic" w:eastAsia="Malgun Gothic" w:hAnsi="Malgun Gothic" w:cs="Arial"/>
          <w:color w:val="000000" w:themeColor="text1"/>
          <w:sz w:val="24"/>
          <w:szCs w:val="24"/>
        </w:rPr>
        <w:t xml:space="preserve">Corso di Laurea in </w:t>
      </w:r>
      <w:r w:rsidRPr="00972780">
        <w:rPr>
          <w:rFonts w:ascii="Malgun Gothic" w:eastAsia="Malgun Gothic" w:hAnsi="Malgun Gothic" w:cs="Arial"/>
          <w:i/>
          <w:color w:val="000000" w:themeColor="text1"/>
          <w:sz w:val="24"/>
          <w:szCs w:val="24"/>
        </w:rPr>
        <w:t>“Scienze dell’Educazione”</w:t>
      </w:r>
    </w:p>
    <w:p w:rsidR="004109BE" w:rsidRPr="00972780" w:rsidRDefault="004109BE" w:rsidP="00761823">
      <w:pPr>
        <w:spacing w:after="0" w:line="240" w:lineRule="atLeast"/>
        <w:jc w:val="center"/>
        <w:rPr>
          <w:rFonts w:ascii="Malgun Gothic" w:eastAsia="Malgun Gothic" w:hAnsi="Malgun Gothic" w:cs="Arial"/>
          <w:i/>
          <w:color w:val="000000" w:themeColor="text1"/>
          <w:sz w:val="24"/>
          <w:szCs w:val="24"/>
        </w:rPr>
      </w:pPr>
      <w:r w:rsidRPr="00972780">
        <w:rPr>
          <w:rFonts w:ascii="Malgun Gothic" w:eastAsia="Malgun Gothic" w:hAnsi="Malgun Gothic" w:cs="Arial"/>
          <w:color w:val="000000" w:themeColor="text1"/>
          <w:sz w:val="24"/>
          <w:szCs w:val="24"/>
        </w:rPr>
        <w:t xml:space="preserve">Curriculum </w:t>
      </w:r>
      <w:r w:rsidRPr="00972780">
        <w:rPr>
          <w:rFonts w:ascii="Malgun Gothic" w:eastAsia="Malgun Gothic" w:hAnsi="Malgun Gothic" w:cs="Arial"/>
          <w:i/>
          <w:color w:val="000000" w:themeColor="text1"/>
          <w:sz w:val="24"/>
          <w:szCs w:val="24"/>
        </w:rPr>
        <w:t>“Nidi e Comunità Infantili”</w:t>
      </w:r>
    </w:p>
    <w:p w:rsidR="004109BE" w:rsidRPr="00972780" w:rsidRDefault="004109BE" w:rsidP="00761823">
      <w:pPr>
        <w:spacing w:after="0" w:line="240" w:lineRule="atLeast"/>
        <w:jc w:val="center"/>
        <w:rPr>
          <w:rFonts w:ascii="Malgun Gothic" w:eastAsia="Malgun Gothic" w:hAnsi="Malgun Gothic" w:cs="Arial"/>
          <w:color w:val="000000" w:themeColor="text1"/>
          <w:sz w:val="24"/>
          <w:szCs w:val="24"/>
        </w:rPr>
      </w:pPr>
      <w:r w:rsidRPr="00972780">
        <w:rPr>
          <w:rFonts w:ascii="Malgun Gothic" w:eastAsia="Malgun Gothic" w:hAnsi="Malgun Gothic" w:cs="Arial"/>
          <w:color w:val="000000" w:themeColor="text1"/>
          <w:sz w:val="24"/>
          <w:szCs w:val="24"/>
        </w:rPr>
        <w:t>Anno Accademico 2015/2016</w:t>
      </w:r>
    </w:p>
    <w:p w:rsidR="004109BE" w:rsidRPr="00972780" w:rsidRDefault="004109BE" w:rsidP="00761823">
      <w:pPr>
        <w:spacing w:after="0"/>
        <w:jc w:val="center"/>
        <w:rPr>
          <w:rFonts w:ascii="Malgun Gothic" w:eastAsia="Malgun Gothic" w:hAnsi="Malgun Gothic" w:cs="Arial"/>
          <w:color w:val="000000" w:themeColor="text1"/>
          <w:sz w:val="28"/>
        </w:rPr>
      </w:pPr>
    </w:p>
    <w:p w:rsidR="004109BE" w:rsidRPr="00972780" w:rsidRDefault="004109BE" w:rsidP="00761823">
      <w:pPr>
        <w:spacing w:after="0"/>
        <w:jc w:val="center"/>
        <w:rPr>
          <w:rFonts w:ascii="Malgun Gothic" w:eastAsia="Malgun Gothic" w:hAnsi="Malgun Gothic" w:cs="Arial"/>
          <w:color w:val="000000" w:themeColor="text1"/>
          <w:sz w:val="28"/>
        </w:rPr>
      </w:pPr>
    </w:p>
    <w:p w:rsidR="004109BE" w:rsidRPr="00972780" w:rsidRDefault="004109BE" w:rsidP="00761823">
      <w:pPr>
        <w:spacing w:after="0"/>
        <w:jc w:val="center"/>
        <w:rPr>
          <w:rFonts w:ascii="Malgun Gothic" w:eastAsia="Malgun Gothic" w:hAnsi="Malgun Gothic" w:cs="Arial"/>
          <w:b/>
          <w:color w:val="000000" w:themeColor="text1"/>
          <w:sz w:val="40"/>
          <w:szCs w:val="36"/>
        </w:rPr>
      </w:pPr>
      <w:r w:rsidRPr="00972780">
        <w:rPr>
          <w:rFonts w:ascii="Malgun Gothic" w:eastAsia="Malgun Gothic" w:hAnsi="Malgun Gothic" w:cs="Arial"/>
          <w:b/>
          <w:color w:val="000000" w:themeColor="text1"/>
          <w:sz w:val="40"/>
          <w:szCs w:val="36"/>
        </w:rPr>
        <w:t>RELAZIONE DI RICERCA EMPIRICA</w:t>
      </w:r>
    </w:p>
    <w:p w:rsidR="000D31BE" w:rsidRPr="00972780" w:rsidRDefault="000D31BE" w:rsidP="00761823">
      <w:pPr>
        <w:spacing w:after="0"/>
        <w:jc w:val="center"/>
        <w:rPr>
          <w:rFonts w:ascii="Malgun Gothic" w:eastAsia="Malgun Gothic" w:hAnsi="Malgun Gothic" w:cs="Arial"/>
          <w:color w:val="000000" w:themeColor="text1"/>
          <w:sz w:val="20"/>
          <w:szCs w:val="20"/>
        </w:rPr>
      </w:pPr>
      <w:r w:rsidRPr="00972780">
        <w:rPr>
          <w:rFonts w:ascii="Malgun Gothic" w:eastAsia="Malgun Gothic" w:hAnsi="Malgun Gothic" w:cs="Arial"/>
          <w:color w:val="000000" w:themeColor="text1"/>
          <w:sz w:val="20"/>
          <w:szCs w:val="20"/>
        </w:rPr>
        <w:t>PROF. TRINCHERO</w:t>
      </w:r>
    </w:p>
    <w:p w:rsidR="00761823" w:rsidRPr="00972780" w:rsidRDefault="00761823" w:rsidP="00761823">
      <w:pPr>
        <w:spacing w:after="0" w:line="480" w:lineRule="auto"/>
        <w:jc w:val="center"/>
        <w:rPr>
          <w:rFonts w:ascii="Malgun Gothic" w:eastAsia="Malgun Gothic" w:hAnsi="Malgun Gothic" w:cs="Arial"/>
          <w:color w:val="000000" w:themeColor="text1"/>
          <w:sz w:val="32"/>
          <w:szCs w:val="32"/>
        </w:rPr>
      </w:pPr>
    </w:p>
    <w:p w:rsidR="004109BE" w:rsidRPr="00972780" w:rsidRDefault="00761823" w:rsidP="00761823">
      <w:pPr>
        <w:spacing w:after="0" w:line="480" w:lineRule="auto"/>
        <w:jc w:val="center"/>
        <w:rPr>
          <w:rFonts w:ascii="Malgun Gothic" w:eastAsia="Malgun Gothic" w:hAnsi="Malgun Gothic" w:cs="Arial"/>
          <w:color w:val="000000" w:themeColor="text1"/>
          <w:sz w:val="40"/>
          <w:szCs w:val="40"/>
        </w:rPr>
      </w:pPr>
      <w:r w:rsidRPr="00972780">
        <w:rPr>
          <w:rFonts w:ascii="Malgun Gothic" w:eastAsia="Malgun Gothic" w:hAnsi="Malgun Gothic" w:cs="Arial"/>
          <w:color w:val="000000" w:themeColor="text1"/>
          <w:sz w:val="40"/>
          <w:szCs w:val="40"/>
        </w:rPr>
        <w:t>“Andamento scolastico e rapporto con l’insegnante”</w:t>
      </w:r>
    </w:p>
    <w:p w:rsidR="004109BE" w:rsidRPr="00972780" w:rsidRDefault="004109BE" w:rsidP="00761823">
      <w:pPr>
        <w:spacing w:after="0"/>
        <w:jc w:val="center"/>
        <w:rPr>
          <w:rFonts w:ascii="Malgun Gothic" w:eastAsia="Malgun Gothic" w:hAnsi="Malgun Gothic" w:cs="Arial"/>
          <w:color w:val="000000" w:themeColor="text1"/>
          <w:sz w:val="24"/>
        </w:rPr>
      </w:pPr>
      <w:r w:rsidRPr="00972780">
        <w:rPr>
          <w:rFonts w:ascii="Malgun Gothic" w:eastAsia="Malgun Gothic" w:hAnsi="Malgun Gothic" w:cs="Arial"/>
          <w:color w:val="000000" w:themeColor="text1"/>
          <w:sz w:val="24"/>
        </w:rPr>
        <w:t>A cura di</w:t>
      </w:r>
    </w:p>
    <w:p w:rsidR="004109BE" w:rsidRPr="00972780" w:rsidRDefault="004109BE" w:rsidP="00761823">
      <w:pPr>
        <w:spacing w:after="0"/>
        <w:jc w:val="center"/>
        <w:rPr>
          <w:rFonts w:ascii="Malgun Gothic" w:eastAsia="Malgun Gothic" w:hAnsi="Malgun Gothic" w:cs="Arial"/>
          <w:color w:val="000000" w:themeColor="text1"/>
          <w:sz w:val="24"/>
        </w:rPr>
      </w:pPr>
      <w:r w:rsidRPr="00972780">
        <w:rPr>
          <w:rFonts w:ascii="Malgun Gothic" w:eastAsia="Malgun Gothic" w:hAnsi="Malgun Gothic" w:cs="Arial"/>
          <w:color w:val="000000" w:themeColor="text1"/>
          <w:sz w:val="24"/>
        </w:rPr>
        <w:t xml:space="preserve">      </w:t>
      </w:r>
    </w:p>
    <w:p w:rsidR="000D31BE" w:rsidRPr="00972780" w:rsidRDefault="000D31BE" w:rsidP="00761823">
      <w:pPr>
        <w:spacing w:after="0" w:line="240" w:lineRule="atLeast"/>
        <w:jc w:val="right"/>
        <w:rPr>
          <w:rFonts w:ascii="Malgun Gothic" w:eastAsia="Malgun Gothic" w:hAnsi="Malgun Gothic" w:cs="Arial"/>
          <w:color w:val="000000" w:themeColor="text1"/>
          <w:sz w:val="24"/>
        </w:rPr>
      </w:pPr>
      <w:r w:rsidRPr="00972780">
        <w:rPr>
          <w:rFonts w:ascii="Malgun Gothic" w:eastAsia="Malgun Gothic" w:hAnsi="Malgun Gothic" w:cs="Arial"/>
          <w:color w:val="000000" w:themeColor="text1"/>
          <w:sz w:val="24"/>
        </w:rPr>
        <w:t>Noemi Fregnan</w:t>
      </w:r>
      <w:r w:rsidR="004109BE" w:rsidRPr="00972780">
        <w:rPr>
          <w:rFonts w:ascii="Malgun Gothic" w:eastAsia="Malgun Gothic" w:hAnsi="Malgun Gothic" w:cs="Arial"/>
          <w:color w:val="000000" w:themeColor="text1"/>
          <w:sz w:val="24"/>
        </w:rPr>
        <w:t xml:space="preserve">                                  </w:t>
      </w:r>
    </w:p>
    <w:p w:rsidR="000D31BE" w:rsidRPr="00972780" w:rsidRDefault="004109BE" w:rsidP="00761823">
      <w:pPr>
        <w:spacing w:after="0" w:line="240" w:lineRule="atLeast"/>
        <w:jc w:val="right"/>
        <w:rPr>
          <w:rFonts w:ascii="Malgun Gothic" w:eastAsia="Malgun Gothic" w:hAnsi="Malgun Gothic" w:cs="Arial"/>
          <w:color w:val="000000" w:themeColor="text1"/>
          <w:sz w:val="24"/>
        </w:rPr>
      </w:pPr>
      <w:r w:rsidRPr="00972780">
        <w:rPr>
          <w:rFonts w:ascii="Malgun Gothic" w:eastAsia="Malgun Gothic" w:hAnsi="Malgun Gothic" w:cs="Arial"/>
          <w:color w:val="000000" w:themeColor="text1"/>
          <w:sz w:val="24"/>
        </w:rPr>
        <w:t xml:space="preserve"> Ilaria Garino </w:t>
      </w:r>
    </w:p>
    <w:p w:rsidR="004109BE" w:rsidRPr="00972780" w:rsidRDefault="000D31BE" w:rsidP="00761823">
      <w:pPr>
        <w:spacing w:after="0" w:line="240" w:lineRule="atLeast"/>
        <w:jc w:val="right"/>
        <w:rPr>
          <w:rFonts w:ascii="Malgun Gothic" w:eastAsia="Malgun Gothic" w:hAnsi="Malgun Gothic" w:cs="Arial"/>
          <w:color w:val="000000" w:themeColor="text1"/>
          <w:sz w:val="24"/>
        </w:rPr>
      </w:pPr>
      <w:r w:rsidRPr="00972780">
        <w:rPr>
          <w:rFonts w:ascii="Malgun Gothic" w:eastAsia="Malgun Gothic" w:hAnsi="Malgun Gothic" w:cs="Arial"/>
          <w:color w:val="000000" w:themeColor="text1"/>
          <w:sz w:val="24"/>
        </w:rPr>
        <w:t>Federica Vitale</w:t>
      </w:r>
      <w:r w:rsidR="004109BE" w:rsidRPr="00972780">
        <w:rPr>
          <w:rFonts w:ascii="Malgun Gothic" w:eastAsia="Malgun Gothic" w:hAnsi="Malgun Gothic" w:cs="Arial"/>
          <w:color w:val="000000" w:themeColor="text1"/>
          <w:sz w:val="24"/>
        </w:rPr>
        <w:t xml:space="preserve">                        </w:t>
      </w:r>
    </w:p>
    <w:p w:rsidR="004109BE" w:rsidRPr="00972780" w:rsidRDefault="004109BE" w:rsidP="004109BE">
      <w:pPr>
        <w:ind w:left="4956" w:firstLine="708"/>
        <w:jc w:val="right"/>
        <w:rPr>
          <w:rFonts w:ascii="Arial" w:eastAsia="KaiTi" w:hAnsi="Arial" w:cs="Arial"/>
          <w:color w:val="000000" w:themeColor="text1"/>
          <w:sz w:val="24"/>
        </w:rPr>
      </w:pPr>
      <w:r w:rsidRPr="00972780">
        <w:rPr>
          <w:rFonts w:ascii="Arial" w:eastAsia="KaiTi" w:hAnsi="Arial" w:cs="Arial"/>
          <w:color w:val="000000" w:themeColor="text1"/>
          <w:sz w:val="24"/>
        </w:rPr>
        <w:t xml:space="preserve"> </w:t>
      </w:r>
    </w:p>
    <w:p w:rsidR="008C497C" w:rsidRPr="00972780" w:rsidRDefault="008C497C" w:rsidP="006D66FE">
      <w:pPr>
        <w:rPr>
          <w:rFonts w:ascii="Malgun Gothic" w:eastAsia="Malgun Gothic" w:hAnsi="Malgun Gothic" w:cs="Arial"/>
          <w:b/>
          <w:color w:val="000000" w:themeColor="text1"/>
          <w:sz w:val="32"/>
          <w:szCs w:val="32"/>
        </w:rPr>
      </w:pPr>
    </w:p>
    <w:sdt>
      <w:sdtPr>
        <w:rPr>
          <w:rFonts w:asciiTheme="minorHAnsi" w:eastAsiaTheme="minorHAnsi" w:hAnsiTheme="minorHAnsi" w:cstheme="minorBidi"/>
          <w:color w:val="000000" w:themeColor="text1"/>
          <w:sz w:val="22"/>
          <w:szCs w:val="22"/>
          <w:lang w:eastAsia="en-US"/>
        </w:rPr>
        <w:id w:val="1911506022"/>
        <w:docPartObj>
          <w:docPartGallery w:val="Table of Contents"/>
          <w:docPartUnique/>
        </w:docPartObj>
      </w:sdtPr>
      <w:sdtEndPr>
        <w:rPr>
          <w:b/>
          <w:bCs/>
        </w:rPr>
      </w:sdtEndPr>
      <w:sdtContent>
        <w:p w:rsidR="0045598F" w:rsidRPr="00972780" w:rsidRDefault="0045598F">
          <w:pPr>
            <w:pStyle w:val="Titolosommario"/>
            <w:rPr>
              <w:color w:val="000000" w:themeColor="text1"/>
            </w:rPr>
          </w:pPr>
          <w:r w:rsidRPr="00972780">
            <w:rPr>
              <w:color w:val="000000" w:themeColor="text1"/>
            </w:rPr>
            <w:t>Sommario</w:t>
          </w:r>
        </w:p>
        <w:p w:rsidR="006643A4" w:rsidRDefault="0045598F">
          <w:pPr>
            <w:pStyle w:val="Sommario1"/>
            <w:tabs>
              <w:tab w:val="right" w:leader="dot" w:pos="9628"/>
            </w:tabs>
            <w:rPr>
              <w:rFonts w:eastAsiaTheme="minorEastAsia"/>
              <w:noProof/>
              <w:lang w:eastAsia="it-IT"/>
            </w:rPr>
          </w:pPr>
          <w:r w:rsidRPr="00972780">
            <w:rPr>
              <w:color w:val="000000" w:themeColor="text1"/>
            </w:rPr>
            <w:fldChar w:fldCharType="begin"/>
          </w:r>
          <w:r w:rsidRPr="00972780">
            <w:rPr>
              <w:color w:val="000000" w:themeColor="text1"/>
            </w:rPr>
            <w:instrText xml:space="preserve"> TOC \o "1-3" \h \z \u </w:instrText>
          </w:r>
          <w:r w:rsidRPr="00972780">
            <w:rPr>
              <w:color w:val="000000" w:themeColor="text1"/>
            </w:rPr>
            <w:fldChar w:fldCharType="separate"/>
          </w:r>
          <w:hyperlink w:anchor="_Toc466106065" w:history="1">
            <w:r w:rsidR="006643A4" w:rsidRPr="00F71D46">
              <w:rPr>
                <w:rStyle w:val="Collegamentoipertestuale"/>
                <w:rFonts w:ascii="Malgun Gothic" w:eastAsia="Malgun Gothic" w:hAnsi="Malgun Gothic" w:cs="Arial"/>
                <w:b/>
                <w:noProof/>
              </w:rPr>
              <w:t>PREMESSA</w:t>
            </w:r>
            <w:r w:rsidR="006643A4">
              <w:rPr>
                <w:noProof/>
                <w:webHidden/>
              </w:rPr>
              <w:tab/>
            </w:r>
            <w:r w:rsidR="006643A4">
              <w:rPr>
                <w:noProof/>
                <w:webHidden/>
              </w:rPr>
              <w:fldChar w:fldCharType="begin"/>
            </w:r>
            <w:r w:rsidR="006643A4">
              <w:rPr>
                <w:noProof/>
                <w:webHidden/>
              </w:rPr>
              <w:instrText xml:space="preserve"> PAGEREF _Toc466106065 \h </w:instrText>
            </w:r>
            <w:r w:rsidR="006643A4">
              <w:rPr>
                <w:noProof/>
                <w:webHidden/>
              </w:rPr>
            </w:r>
            <w:r w:rsidR="006643A4">
              <w:rPr>
                <w:noProof/>
                <w:webHidden/>
              </w:rPr>
              <w:fldChar w:fldCharType="separate"/>
            </w:r>
            <w:r w:rsidR="006643A4">
              <w:rPr>
                <w:noProof/>
                <w:webHidden/>
              </w:rPr>
              <w:t>3</w:t>
            </w:r>
            <w:r w:rsidR="006643A4">
              <w:rPr>
                <w:noProof/>
                <w:webHidden/>
              </w:rPr>
              <w:fldChar w:fldCharType="end"/>
            </w:r>
          </w:hyperlink>
        </w:p>
        <w:p w:rsidR="006643A4" w:rsidRDefault="009B6135">
          <w:pPr>
            <w:pStyle w:val="Sommario1"/>
            <w:tabs>
              <w:tab w:val="right" w:leader="dot" w:pos="9628"/>
            </w:tabs>
            <w:rPr>
              <w:rFonts w:eastAsiaTheme="minorEastAsia"/>
              <w:noProof/>
              <w:lang w:eastAsia="it-IT"/>
            </w:rPr>
          </w:pPr>
          <w:hyperlink w:anchor="_Toc466106066" w:history="1">
            <w:r w:rsidR="006643A4" w:rsidRPr="00F71D46">
              <w:rPr>
                <w:rStyle w:val="Collegamentoipertestuale"/>
                <w:rFonts w:ascii="Malgun Gothic" w:eastAsia="Malgun Gothic" w:hAnsi="Malgun Gothic"/>
                <w:b/>
                <w:noProof/>
              </w:rPr>
              <w:t>1. TEMA</w:t>
            </w:r>
            <w:r w:rsidR="006643A4">
              <w:rPr>
                <w:noProof/>
                <w:webHidden/>
              </w:rPr>
              <w:tab/>
            </w:r>
            <w:r w:rsidR="006643A4">
              <w:rPr>
                <w:noProof/>
                <w:webHidden/>
              </w:rPr>
              <w:fldChar w:fldCharType="begin"/>
            </w:r>
            <w:r w:rsidR="006643A4">
              <w:rPr>
                <w:noProof/>
                <w:webHidden/>
              </w:rPr>
              <w:instrText xml:space="preserve"> PAGEREF _Toc466106066 \h </w:instrText>
            </w:r>
            <w:r w:rsidR="006643A4">
              <w:rPr>
                <w:noProof/>
                <w:webHidden/>
              </w:rPr>
            </w:r>
            <w:r w:rsidR="006643A4">
              <w:rPr>
                <w:noProof/>
                <w:webHidden/>
              </w:rPr>
              <w:fldChar w:fldCharType="separate"/>
            </w:r>
            <w:r w:rsidR="006643A4">
              <w:rPr>
                <w:noProof/>
                <w:webHidden/>
              </w:rPr>
              <w:t>4</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67" w:history="1">
            <w:r w:rsidR="006643A4" w:rsidRPr="00F71D46">
              <w:rPr>
                <w:rStyle w:val="Collegamentoipertestuale"/>
                <w:rFonts w:ascii="Malgun Gothic" w:eastAsia="Malgun Gothic" w:hAnsi="Malgun Gothic"/>
                <w:b/>
                <w:noProof/>
              </w:rPr>
              <w:t>1.1 PROBLEMA CONOSCITIVO</w:t>
            </w:r>
            <w:r w:rsidR="006643A4">
              <w:rPr>
                <w:noProof/>
                <w:webHidden/>
              </w:rPr>
              <w:tab/>
            </w:r>
            <w:r w:rsidR="006643A4">
              <w:rPr>
                <w:noProof/>
                <w:webHidden/>
              </w:rPr>
              <w:fldChar w:fldCharType="begin"/>
            </w:r>
            <w:r w:rsidR="006643A4">
              <w:rPr>
                <w:noProof/>
                <w:webHidden/>
              </w:rPr>
              <w:instrText xml:space="preserve"> PAGEREF _Toc466106067 \h </w:instrText>
            </w:r>
            <w:r w:rsidR="006643A4">
              <w:rPr>
                <w:noProof/>
                <w:webHidden/>
              </w:rPr>
            </w:r>
            <w:r w:rsidR="006643A4">
              <w:rPr>
                <w:noProof/>
                <w:webHidden/>
              </w:rPr>
              <w:fldChar w:fldCharType="separate"/>
            </w:r>
            <w:r w:rsidR="006643A4">
              <w:rPr>
                <w:noProof/>
                <w:webHidden/>
              </w:rPr>
              <w:t>4</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68" w:history="1">
            <w:r w:rsidR="006643A4" w:rsidRPr="00F71D46">
              <w:rPr>
                <w:rStyle w:val="Collegamentoipertestuale"/>
                <w:rFonts w:ascii="Malgun Gothic" w:eastAsia="Malgun Gothic" w:hAnsi="Malgun Gothic"/>
                <w:b/>
                <w:noProof/>
              </w:rPr>
              <w:t>1.2 OBIETTIVO DI RICERCA</w:t>
            </w:r>
            <w:r w:rsidR="006643A4">
              <w:rPr>
                <w:noProof/>
                <w:webHidden/>
              </w:rPr>
              <w:tab/>
            </w:r>
            <w:r w:rsidR="006643A4">
              <w:rPr>
                <w:noProof/>
                <w:webHidden/>
              </w:rPr>
              <w:fldChar w:fldCharType="begin"/>
            </w:r>
            <w:r w:rsidR="006643A4">
              <w:rPr>
                <w:noProof/>
                <w:webHidden/>
              </w:rPr>
              <w:instrText xml:space="preserve"> PAGEREF _Toc466106068 \h </w:instrText>
            </w:r>
            <w:r w:rsidR="006643A4">
              <w:rPr>
                <w:noProof/>
                <w:webHidden/>
              </w:rPr>
            </w:r>
            <w:r w:rsidR="006643A4">
              <w:rPr>
                <w:noProof/>
                <w:webHidden/>
              </w:rPr>
              <w:fldChar w:fldCharType="separate"/>
            </w:r>
            <w:r w:rsidR="006643A4">
              <w:rPr>
                <w:noProof/>
                <w:webHidden/>
              </w:rPr>
              <w:t>4</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69" w:history="1">
            <w:r w:rsidR="006643A4" w:rsidRPr="00F71D46">
              <w:rPr>
                <w:rStyle w:val="Collegamentoipertestuale"/>
                <w:rFonts w:ascii="Malgun Gothic" w:eastAsia="Malgun Gothic" w:hAnsi="Malgun Gothic"/>
                <w:b/>
                <w:noProof/>
              </w:rPr>
              <w:t>2.</w:t>
            </w:r>
            <w:r w:rsidR="006643A4">
              <w:rPr>
                <w:rFonts w:eastAsiaTheme="minorEastAsia"/>
                <w:noProof/>
                <w:lang w:eastAsia="it-IT"/>
              </w:rPr>
              <w:tab/>
            </w:r>
            <w:r w:rsidR="006643A4" w:rsidRPr="00F71D46">
              <w:rPr>
                <w:rStyle w:val="Collegamentoipertestuale"/>
                <w:rFonts w:ascii="Malgun Gothic" w:eastAsia="Malgun Gothic" w:hAnsi="Malgun Gothic"/>
                <w:b/>
                <w:noProof/>
              </w:rPr>
              <w:t>QUADRO TEORICO</w:t>
            </w:r>
            <w:r w:rsidR="006643A4">
              <w:rPr>
                <w:noProof/>
                <w:webHidden/>
              </w:rPr>
              <w:tab/>
            </w:r>
            <w:r w:rsidR="006643A4">
              <w:rPr>
                <w:noProof/>
                <w:webHidden/>
              </w:rPr>
              <w:fldChar w:fldCharType="begin"/>
            </w:r>
            <w:r w:rsidR="006643A4">
              <w:rPr>
                <w:noProof/>
                <w:webHidden/>
              </w:rPr>
              <w:instrText xml:space="preserve"> PAGEREF _Toc466106069 \h </w:instrText>
            </w:r>
            <w:r w:rsidR="006643A4">
              <w:rPr>
                <w:noProof/>
                <w:webHidden/>
              </w:rPr>
            </w:r>
            <w:r w:rsidR="006643A4">
              <w:rPr>
                <w:noProof/>
                <w:webHidden/>
              </w:rPr>
              <w:fldChar w:fldCharType="separate"/>
            </w:r>
            <w:r w:rsidR="006643A4">
              <w:rPr>
                <w:noProof/>
                <w:webHidden/>
              </w:rPr>
              <w:t>4</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70" w:history="1">
            <w:r w:rsidR="006643A4" w:rsidRPr="00F71D46">
              <w:rPr>
                <w:rStyle w:val="Collegamentoipertestuale"/>
                <w:rFonts w:ascii="Malgun Gothic" w:eastAsia="Malgun Gothic" w:hAnsi="Malgun Gothic" w:cs="Arial"/>
                <w:b/>
                <w:noProof/>
                <w:lang w:val="en-US"/>
              </w:rPr>
              <w:t>2.1 BIBLIOGRAFIA</w:t>
            </w:r>
            <w:r w:rsidR="006643A4">
              <w:rPr>
                <w:noProof/>
                <w:webHidden/>
              </w:rPr>
              <w:tab/>
            </w:r>
            <w:r w:rsidR="006643A4">
              <w:rPr>
                <w:noProof/>
                <w:webHidden/>
              </w:rPr>
              <w:fldChar w:fldCharType="begin"/>
            </w:r>
            <w:r w:rsidR="006643A4">
              <w:rPr>
                <w:noProof/>
                <w:webHidden/>
              </w:rPr>
              <w:instrText xml:space="preserve"> PAGEREF _Toc466106070 \h </w:instrText>
            </w:r>
            <w:r w:rsidR="006643A4">
              <w:rPr>
                <w:noProof/>
                <w:webHidden/>
              </w:rPr>
            </w:r>
            <w:r w:rsidR="006643A4">
              <w:rPr>
                <w:noProof/>
                <w:webHidden/>
              </w:rPr>
              <w:fldChar w:fldCharType="separate"/>
            </w:r>
            <w:r w:rsidR="006643A4">
              <w:rPr>
                <w:noProof/>
                <w:webHidden/>
              </w:rPr>
              <w:t>7</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71" w:history="1">
            <w:r w:rsidR="006643A4" w:rsidRPr="00F71D46">
              <w:rPr>
                <w:rStyle w:val="Collegamentoipertestuale"/>
                <w:rFonts w:ascii="Malgun Gothic" w:eastAsia="Malgun Gothic" w:hAnsi="Malgun Gothic" w:cs="Arial"/>
                <w:b/>
                <w:noProof/>
                <w:shd w:val="clear" w:color="auto" w:fill="FFFFFF"/>
              </w:rPr>
              <w:t>2.2 SITOGRAFIA</w:t>
            </w:r>
            <w:r w:rsidR="006643A4">
              <w:rPr>
                <w:noProof/>
                <w:webHidden/>
              </w:rPr>
              <w:tab/>
            </w:r>
            <w:r w:rsidR="006643A4">
              <w:rPr>
                <w:noProof/>
                <w:webHidden/>
              </w:rPr>
              <w:fldChar w:fldCharType="begin"/>
            </w:r>
            <w:r w:rsidR="006643A4">
              <w:rPr>
                <w:noProof/>
                <w:webHidden/>
              </w:rPr>
              <w:instrText xml:space="preserve"> PAGEREF _Toc466106071 \h </w:instrText>
            </w:r>
            <w:r w:rsidR="006643A4">
              <w:rPr>
                <w:noProof/>
                <w:webHidden/>
              </w:rPr>
            </w:r>
            <w:r w:rsidR="006643A4">
              <w:rPr>
                <w:noProof/>
                <w:webHidden/>
              </w:rPr>
              <w:fldChar w:fldCharType="separate"/>
            </w:r>
            <w:r w:rsidR="006643A4">
              <w:rPr>
                <w:noProof/>
                <w:webHidden/>
              </w:rPr>
              <w:t>7</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72" w:history="1">
            <w:r w:rsidR="006643A4" w:rsidRPr="00F71D46">
              <w:rPr>
                <w:rStyle w:val="Collegamentoipertestuale"/>
                <w:rFonts w:ascii="Malgun Gothic" w:eastAsia="Malgun Gothic" w:hAnsi="Malgun Gothic"/>
                <w:b/>
                <w:noProof/>
              </w:rPr>
              <w:t>2.3 MAPPA CONCETTUALE</w:t>
            </w:r>
            <w:r w:rsidR="006643A4">
              <w:rPr>
                <w:noProof/>
                <w:webHidden/>
              </w:rPr>
              <w:tab/>
            </w:r>
            <w:r w:rsidR="006643A4">
              <w:rPr>
                <w:noProof/>
                <w:webHidden/>
              </w:rPr>
              <w:fldChar w:fldCharType="begin"/>
            </w:r>
            <w:r w:rsidR="006643A4">
              <w:rPr>
                <w:noProof/>
                <w:webHidden/>
              </w:rPr>
              <w:instrText xml:space="preserve"> PAGEREF _Toc466106072 \h </w:instrText>
            </w:r>
            <w:r w:rsidR="006643A4">
              <w:rPr>
                <w:noProof/>
                <w:webHidden/>
              </w:rPr>
            </w:r>
            <w:r w:rsidR="006643A4">
              <w:rPr>
                <w:noProof/>
                <w:webHidden/>
              </w:rPr>
              <w:fldChar w:fldCharType="separate"/>
            </w:r>
            <w:r w:rsidR="006643A4">
              <w:rPr>
                <w:noProof/>
                <w:webHidden/>
              </w:rPr>
              <w:t>8</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73" w:history="1">
            <w:r w:rsidR="006643A4" w:rsidRPr="00F71D46">
              <w:rPr>
                <w:rStyle w:val="Collegamentoipertestuale"/>
                <w:rFonts w:ascii="Malgun Gothic" w:eastAsia="Malgun Gothic" w:hAnsi="Malgun Gothic"/>
                <w:b/>
                <w:noProof/>
              </w:rPr>
              <w:t>3.</w:t>
            </w:r>
            <w:r w:rsidR="006643A4">
              <w:rPr>
                <w:rFonts w:eastAsiaTheme="minorEastAsia"/>
                <w:noProof/>
                <w:lang w:eastAsia="it-IT"/>
              </w:rPr>
              <w:tab/>
            </w:r>
            <w:r w:rsidR="006643A4" w:rsidRPr="00F71D46">
              <w:rPr>
                <w:rStyle w:val="Collegamentoipertestuale"/>
                <w:rFonts w:ascii="Malgun Gothic" w:eastAsia="Malgun Gothic" w:hAnsi="Malgun Gothic"/>
                <w:b/>
                <w:noProof/>
              </w:rPr>
              <w:t>IPOTESI DI LAVORO</w:t>
            </w:r>
            <w:r w:rsidR="006643A4">
              <w:rPr>
                <w:noProof/>
                <w:webHidden/>
              </w:rPr>
              <w:tab/>
            </w:r>
            <w:r w:rsidR="006643A4">
              <w:rPr>
                <w:noProof/>
                <w:webHidden/>
              </w:rPr>
              <w:fldChar w:fldCharType="begin"/>
            </w:r>
            <w:r w:rsidR="006643A4">
              <w:rPr>
                <w:noProof/>
                <w:webHidden/>
              </w:rPr>
              <w:instrText xml:space="preserve"> PAGEREF _Toc466106073 \h </w:instrText>
            </w:r>
            <w:r w:rsidR="006643A4">
              <w:rPr>
                <w:noProof/>
                <w:webHidden/>
              </w:rPr>
            </w:r>
            <w:r w:rsidR="006643A4">
              <w:rPr>
                <w:noProof/>
                <w:webHidden/>
              </w:rPr>
              <w:fldChar w:fldCharType="separate"/>
            </w:r>
            <w:r w:rsidR="006643A4">
              <w:rPr>
                <w:noProof/>
                <w:webHidden/>
              </w:rPr>
              <w:t>8</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74" w:history="1">
            <w:r w:rsidR="006643A4" w:rsidRPr="00F71D46">
              <w:rPr>
                <w:rStyle w:val="Collegamentoipertestuale"/>
                <w:rFonts w:ascii="Malgun Gothic" w:eastAsia="Malgun Gothic" w:hAnsi="Malgun Gothic"/>
                <w:b/>
                <w:noProof/>
              </w:rPr>
              <w:t>4.</w:t>
            </w:r>
            <w:r w:rsidR="006643A4">
              <w:rPr>
                <w:rFonts w:eastAsiaTheme="minorEastAsia"/>
                <w:noProof/>
                <w:lang w:eastAsia="it-IT"/>
              </w:rPr>
              <w:tab/>
            </w:r>
            <w:r w:rsidR="006643A4" w:rsidRPr="00F71D46">
              <w:rPr>
                <w:rStyle w:val="Collegamentoipertestuale"/>
                <w:rFonts w:ascii="Malgun Gothic" w:eastAsia="Malgun Gothic" w:hAnsi="Malgun Gothic"/>
                <w:b/>
                <w:noProof/>
              </w:rPr>
              <w:t>FATTORE DIPENDENTE E INDIPENDENTE</w:t>
            </w:r>
            <w:r w:rsidR="006643A4">
              <w:rPr>
                <w:noProof/>
                <w:webHidden/>
              </w:rPr>
              <w:tab/>
            </w:r>
            <w:r w:rsidR="006643A4">
              <w:rPr>
                <w:noProof/>
                <w:webHidden/>
              </w:rPr>
              <w:fldChar w:fldCharType="begin"/>
            </w:r>
            <w:r w:rsidR="006643A4">
              <w:rPr>
                <w:noProof/>
                <w:webHidden/>
              </w:rPr>
              <w:instrText xml:space="preserve"> PAGEREF _Toc466106074 \h </w:instrText>
            </w:r>
            <w:r w:rsidR="006643A4">
              <w:rPr>
                <w:noProof/>
                <w:webHidden/>
              </w:rPr>
            </w:r>
            <w:r w:rsidR="006643A4">
              <w:rPr>
                <w:noProof/>
                <w:webHidden/>
              </w:rPr>
              <w:fldChar w:fldCharType="separate"/>
            </w:r>
            <w:r w:rsidR="006643A4">
              <w:rPr>
                <w:noProof/>
                <w:webHidden/>
              </w:rPr>
              <w:t>8</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75" w:history="1">
            <w:r w:rsidR="006643A4" w:rsidRPr="00F71D46">
              <w:rPr>
                <w:rStyle w:val="Collegamentoipertestuale"/>
                <w:rFonts w:ascii="Malgun Gothic" w:eastAsia="Malgun Gothic" w:hAnsi="Malgun Gothic"/>
                <w:b/>
                <w:noProof/>
              </w:rPr>
              <w:t>5.</w:t>
            </w:r>
            <w:r w:rsidR="006643A4">
              <w:rPr>
                <w:rFonts w:eastAsiaTheme="minorEastAsia"/>
                <w:noProof/>
                <w:lang w:eastAsia="it-IT"/>
              </w:rPr>
              <w:tab/>
            </w:r>
            <w:r w:rsidR="006643A4" w:rsidRPr="00F71D46">
              <w:rPr>
                <w:rStyle w:val="Collegamentoipertestuale"/>
                <w:rFonts w:ascii="Malgun Gothic" w:eastAsia="Malgun Gothic" w:hAnsi="Malgun Gothic"/>
                <w:b/>
                <w:noProof/>
              </w:rPr>
              <w:t>DEFINIZIONE OPERATIVA</w:t>
            </w:r>
            <w:r w:rsidR="006643A4">
              <w:rPr>
                <w:noProof/>
                <w:webHidden/>
              </w:rPr>
              <w:tab/>
            </w:r>
            <w:r w:rsidR="006643A4">
              <w:rPr>
                <w:noProof/>
                <w:webHidden/>
              </w:rPr>
              <w:fldChar w:fldCharType="begin"/>
            </w:r>
            <w:r w:rsidR="006643A4">
              <w:rPr>
                <w:noProof/>
                <w:webHidden/>
              </w:rPr>
              <w:instrText xml:space="preserve"> PAGEREF _Toc466106075 \h </w:instrText>
            </w:r>
            <w:r w:rsidR="006643A4">
              <w:rPr>
                <w:noProof/>
                <w:webHidden/>
              </w:rPr>
            </w:r>
            <w:r w:rsidR="006643A4">
              <w:rPr>
                <w:noProof/>
                <w:webHidden/>
              </w:rPr>
              <w:fldChar w:fldCharType="separate"/>
            </w:r>
            <w:r w:rsidR="006643A4">
              <w:rPr>
                <w:noProof/>
                <w:webHidden/>
              </w:rPr>
              <w:t>9</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76" w:history="1">
            <w:r w:rsidR="006643A4" w:rsidRPr="00F71D46">
              <w:rPr>
                <w:rStyle w:val="Collegamentoipertestuale"/>
                <w:rFonts w:ascii="Malgun Gothic" w:eastAsia="Malgun Gothic" w:hAnsi="Malgun Gothic"/>
                <w:b/>
                <w:noProof/>
              </w:rPr>
              <w:t>6.</w:t>
            </w:r>
            <w:r w:rsidR="006643A4">
              <w:rPr>
                <w:rFonts w:eastAsiaTheme="minorEastAsia"/>
                <w:noProof/>
                <w:lang w:eastAsia="it-IT"/>
              </w:rPr>
              <w:tab/>
            </w:r>
            <w:r w:rsidR="006643A4" w:rsidRPr="00F71D46">
              <w:rPr>
                <w:rStyle w:val="Collegamentoipertestuale"/>
                <w:rFonts w:ascii="Malgun Gothic" w:eastAsia="Malgun Gothic" w:hAnsi="Malgun Gothic"/>
                <w:b/>
                <w:noProof/>
              </w:rPr>
              <w:t>POPOLAZIONE DI RIFERIMENTO</w:t>
            </w:r>
            <w:r w:rsidR="006643A4">
              <w:rPr>
                <w:noProof/>
                <w:webHidden/>
              </w:rPr>
              <w:tab/>
            </w:r>
            <w:r w:rsidR="006643A4">
              <w:rPr>
                <w:noProof/>
                <w:webHidden/>
              </w:rPr>
              <w:fldChar w:fldCharType="begin"/>
            </w:r>
            <w:r w:rsidR="006643A4">
              <w:rPr>
                <w:noProof/>
                <w:webHidden/>
              </w:rPr>
              <w:instrText xml:space="preserve"> PAGEREF _Toc466106076 \h </w:instrText>
            </w:r>
            <w:r w:rsidR="006643A4">
              <w:rPr>
                <w:noProof/>
                <w:webHidden/>
              </w:rPr>
            </w:r>
            <w:r w:rsidR="006643A4">
              <w:rPr>
                <w:noProof/>
                <w:webHidden/>
              </w:rPr>
              <w:fldChar w:fldCharType="separate"/>
            </w:r>
            <w:r w:rsidR="006643A4">
              <w:rPr>
                <w:noProof/>
                <w:webHidden/>
              </w:rPr>
              <w:t>10</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77" w:history="1">
            <w:r w:rsidR="006643A4" w:rsidRPr="00F71D46">
              <w:rPr>
                <w:rStyle w:val="Collegamentoipertestuale"/>
                <w:rFonts w:ascii="Malgun Gothic" w:eastAsia="Malgun Gothic" w:hAnsi="Malgun Gothic"/>
                <w:b/>
                <w:noProof/>
              </w:rPr>
              <w:t>6.1 NUMEROSITA’ DI CAMPIONE</w:t>
            </w:r>
            <w:r w:rsidR="006643A4">
              <w:rPr>
                <w:noProof/>
                <w:webHidden/>
              </w:rPr>
              <w:tab/>
            </w:r>
            <w:r w:rsidR="006643A4">
              <w:rPr>
                <w:noProof/>
                <w:webHidden/>
              </w:rPr>
              <w:fldChar w:fldCharType="begin"/>
            </w:r>
            <w:r w:rsidR="006643A4">
              <w:rPr>
                <w:noProof/>
                <w:webHidden/>
              </w:rPr>
              <w:instrText xml:space="preserve"> PAGEREF _Toc466106077 \h </w:instrText>
            </w:r>
            <w:r w:rsidR="006643A4">
              <w:rPr>
                <w:noProof/>
                <w:webHidden/>
              </w:rPr>
            </w:r>
            <w:r w:rsidR="006643A4">
              <w:rPr>
                <w:noProof/>
                <w:webHidden/>
              </w:rPr>
              <w:fldChar w:fldCharType="separate"/>
            </w:r>
            <w:r w:rsidR="006643A4">
              <w:rPr>
                <w:noProof/>
                <w:webHidden/>
              </w:rPr>
              <w:t>10</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78" w:history="1">
            <w:r w:rsidR="006643A4" w:rsidRPr="00F71D46">
              <w:rPr>
                <w:rStyle w:val="Collegamentoipertestuale"/>
                <w:rFonts w:ascii="Malgun Gothic" w:eastAsia="Malgun Gothic" w:hAnsi="Malgun Gothic"/>
                <w:b/>
                <w:noProof/>
              </w:rPr>
              <w:t>6.2 TIPOLOGIA DI CAMPIONAMENTO</w:t>
            </w:r>
            <w:r w:rsidR="006643A4">
              <w:rPr>
                <w:noProof/>
                <w:webHidden/>
              </w:rPr>
              <w:tab/>
            </w:r>
            <w:r w:rsidR="006643A4">
              <w:rPr>
                <w:noProof/>
                <w:webHidden/>
              </w:rPr>
              <w:fldChar w:fldCharType="begin"/>
            </w:r>
            <w:r w:rsidR="006643A4">
              <w:rPr>
                <w:noProof/>
                <w:webHidden/>
              </w:rPr>
              <w:instrText xml:space="preserve"> PAGEREF _Toc466106078 \h </w:instrText>
            </w:r>
            <w:r w:rsidR="006643A4">
              <w:rPr>
                <w:noProof/>
                <w:webHidden/>
              </w:rPr>
            </w:r>
            <w:r w:rsidR="006643A4">
              <w:rPr>
                <w:noProof/>
                <w:webHidden/>
              </w:rPr>
              <w:fldChar w:fldCharType="separate"/>
            </w:r>
            <w:r w:rsidR="006643A4">
              <w:rPr>
                <w:noProof/>
                <w:webHidden/>
              </w:rPr>
              <w:t>11</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79" w:history="1">
            <w:r w:rsidR="006643A4" w:rsidRPr="00F71D46">
              <w:rPr>
                <w:rStyle w:val="Collegamentoipertestuale"/>
                <w:rFonts w:ascii="Malgun Gothic" w:eastAsia="Malgun Gothic" w:hAnsi="Malgun Gothic"/>
                <w:b/>
                <w:noProof/>
              </w:rPr>
              <w:t>7.</w:t>
            </w:r>
            <w:r w:rsidR="006643A4">
              <w:rPr>
                <w:rFonts w:eastAsiaTheme="minorEastAsia"/>
                <w:noProof/>
                <w:lang w:eastAsia="it-IT"/>
              </w:rPr>
              <w:tab/>
            </w:r>
            <w:r w:rsidR="006643A4" w:rsidRPr="00F71D46">
              <w:rPr>
                <w:rStyle w:val="Collegamentoipertestuale"/>
                <w:rFonts w:ascii="Malgun Gothic" w:eastAsia="Malgun Gothic" w:hAnsi="Malgun Gothic"/>
                <w:b/>
                <w:noProof/>
              </w:rPr>
              <w:t>TECNICHE E STRUMENTI DI RILEVAZIONE DEI DATI</w:t>
            </w:r>
            <w:r w:rsidR="006643A4">
              <w:rPr>
                <w:noProof/>
                <w:webHidden/>
              </w:rPr>
              <w:tab/>
            </w:r>
            <w:r w:rsidR="006643A4">
              <w:rPr>
                <w:noProof/>
                <w:webHidden/>
              </w:rPr>
              <w:fldChar w:fldCharType="begin"/>
            </w:r>
            <w:r w:rsidR="006643A4">
              <w:rPr>
                <w:noProof/>
                <w:webHidden/>
              </w:rPr>
              <w:instrText xml:space="preserve"> PAGEREF _Toc466106079 \h </w:instrText>
            </w:r>
            <w:r w:rsidR="006643A4">
              <w:rPr>
                <w:noProof/>
                <w:webHidden/>
              </w:rPr>
            </w:r>
            <w:r w:rsidR="006643A4">
              <w:rPr>
                <w:noProof/>
                <w:webHidden/>
              </w:rPr>
              <w:fldChar w:fldCharType="separate"/>
            </w:r>
            <w:r w:rsidR="006643A4">
              <w:rPr>
                <w:noProof/>
                <w:webHidden/>
              </w:rPr>
              <w:t>11</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80" w:history="1">
            <w:r w:rsidR="006643A4" w:rsidRPr="00F71D46">
              <w:rPr>
                <w:rStyle w:val="Collegamentoipertestuale"/>
                <w:rFonts w:ascii="Malgun Gothic" w:eastAsia="Malgun Gothic" w:hAnsi="Malgun Gothic"/>
                <w:b/>
                <w:i/>
                <w:noProof/>
              </w:rPr>
              <w:t>7.1 QUESTIONARIO</w:t>
            </w:r>
            <w:r w:rsidR="006643A4">
              <w:rPr>
                <w:noProof/>
                <w:webHidden/>
              </w:rPr>
              <w:tab/>
            </w:r>
            <w:r w:rsidR="006643A4">
              <w:rPr>
                <w:noProof/>
                <w:webHidden/>
              </w:rPr>
              <w:fldChar w:fldCharType="begin"/>
            </w:r>
            <w:r w:rsidR="006643A4">
              <w:rPr>
                <w:noProof/>
                <w:webHidden/>
              </w:rPr>
              <w:instrText xml:space="preserve"> PAGEREF _Toc466106080 \h </w:instrText>
            </w:r>
            <w:r w:rsidR="006643A4">
              <w:rPr>
                <w:noProof/>
                <w:webHidden/>
              </w:rPr>
            </w:r>
            <w:r w:rsidR="006643A4">
              <w:rPr>
                <w:noProof/>
                <w:webHidden/>
              </w:rPr>
              <w:fldChar w:fldCharType="separate"/>
            </w:r>
            <w:r w:rsidR="006643A4">
              <w:rPr>
                <w:noProof/>
                <w:webHidden/>
              </w:rPr>
              <w:t>12</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81" w:history="1">
            <w:r w:rsidR="006643A4" w:rsidRPr="00F71D46">
              <w:rPr>
                <w:rStyle w:val="Collegamentoipertestuale"/>
                <w:rFonts w:ascii="Malgun Gothic" w:eastAsia="Malgun Gothic" w:hAnsi="Malgun Gothic"/>
                <w:b/>
                <w:noProof/>
              </w:rPr>
              <w:t>8.</w:t>
            </w:r>
            <w:r w:rsidR="006643A4">
              <w:rPr>
                <w:rFonts w:eastAsiaTheme="minorEastAsia"/>
                <w:noProof/>
                <w:lang w:eastAsia="it-IT"/>
              </w:rPr>
              <w:tab/>
            </w:r>
            <w:r w:rsidR="006643A4" w:rsidRPr="00F71D46">
              <w:rPr>
                <w:rStyle w:val="Collegamentoipertestuale"/>
                <w:rFonts w:ascii="Malgun Gothic" w:eastAsia="Malgun Gothic" w:hAnsi="Malgun Gothic"/>
                <w:b/>
                <w:noProof/>
              </w:rPr>
              <w:t>PIANIFICAZIONE DELLA RACCOLTA DEI DATI</w:t>
            </w:r>
            <w:r w:rsidR="006643A4">
              <w:rPr>
                <w:noProof/>
                <w:webHidden/>
              </w:rPr>
              <w:tab/>
            </w:r>
            <w:r w:rsidR="006643A4">
              <w:rPr>
                <w:noProof/>
                <w:webHidden/>
              </w:rPr>
              <w:fldChar w:fldCharType="begin"/>
            </w:r>
            <w:r w:rsidR="006643A4">
              <w:rPr>
                <w:noProof/>
                <w:webHidden/>
              </w:rPr>
              <w:instrText xml:space="preserve"> PAGEREF _Toc466106081 \h </w:instrText>
            </w:r>
            <w:r w:rsidR="006643A4">
              <w:rPr>
                <w:noProof/>
                <w:webHidden/>
              </w:rPr>
            </w:r>
            <w:r w:rsidR="006643A4">
              <w:rPr>
                <w:noProof/>
                <w:webHidden/>
              </w:rPr>
              <w:fldChar w:fldCharType="separate"/>
            </w:r>
            <w:r w:rsidR="006643A4">
              <w:rPr>
                <w:noProof/>
                <w:webHidden/>
              </w:rPr>
              <w:t>16</w:t>
            </w:r>
            <w:r w:rsidR="006643A4">
              <w:rPr>
                <w:noProof/>
                <w:webHidden/>
              </w:rPr>
              <w:fldChar w:fldCharType="end"/>
            </w:r>
          </w:hyperlink>
        </w:p>
        <w:p w:rsidR="006643A4" w:rsidRDefault="009B6135">
          <w:pPr>
            <w:pStyle w:val="Sommario1"/>
            <w:tabs>
              <w:tab w:val="left" w:pos="440"/>
              <w:tab w:val="right" w:leader="dot" w:pos="9628"/>
            </w:tabs>
            <w:rPr>
              <w:rFonts w:eastAsiaTheme="minorEastAsia"/>
              <w:noProof/>
              <w:lang w:eastAsia="it-IT"/>
            </w:rPr>
          </w:pPr>
          <w:hyperlink w:anchor="_Toc466106082" w:history="1">
            <w:r w:rsidR="006643A4" w:rsidRPr="00F71D46">
              <w:rPr>
                <w:rStyle w:val="Collegamentoipertestuale"/>
                <w:rFonts w:ascii="Malgun Gothic" w:eastAsia="Malgun Gothic" w:hAnsi="Malgun Gothic" w:cs="Arial"/>
                <w:b/>
                <w:noProof/>
              </w:rPr>
              <w:t>9.</w:t>
            </w:r>
            <w:r w:rsidR="006643A4">
              <w:rPr>
                <w:rFonts w:eastAsiaTheme="minorEastAsia"/>
                <w:noProof/>
                <w:lang w:eastAsia="it-IT"/>
              </w:rPr>
              <w:tab/>
            </w:r>
            <w:r w:rsidR="006643A4" w:rsidRPr="00F71D46">
              <w:rPr>
                <w:rStyle w:val="Collegamentoipertestuale"/>
                <w:rFonts w:ascii="Malgun Gothic" w:eastAsia="Malgun Gothic" w:hAnsi="Malgun Gothic" w:cs="Arial"/>
                <w:b/>
                <w:noProof/>
              </w:rPr>
              <w:t>TECNICHE DI ANALISI E INTERPRETAZIONE DEI RISULTATI</w:t>
            </w:r>
            <w:r w:rsidR="006643A4">
              <w:rPr>
                <w:noProof/>
                <w:webHidden/>
              </w:rPr>
              <w:tab/>
            </w:r>
            <w:r w:rsidR="006643A4">
              <w:rPr>
                <w:noProof/>
                <w:webHidden/>
              </w:rPr>
              <w:fldChar w:fldCharType="begin"/>
            </w:r>
            <w:r w:rsidR="006643A4">
              <w:rPr>
                <w:noProof/>
                <w:webHidden/>
              </w:rPr>
              <w:instrText xml:space="preserve"> PAGEREF _Toc466106082 \h </w:instrText>
            </w:r>
            <w:r w:rsidR="006643A4">
              <w:rPr>
                <w:noProof/>
                <w:webHidden/>
              </w:rPr>
            </w:r>
            <w:r w:rsidR="006643A4">
              <w:rPr>
                <w:noProof/>
                <w:webHidden/>
              </w:rPr>
              <w:fldChar w:fldCharType="separate"/>
            </w:r>
            <w:r w:rsidR="006643A4">
              <w:rPr>
                <w:noProof/>
                <w:webHidden/>
              </w:rPr>
              <w:t>16</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83" w:history="1">
            <w:r w:rsidR="006643A4" w:rsidRPr="00F71D46">
              <w:rPr>
                <w:rStyle w:val="Collegamentoipertestuale"/>
                <w:rFonts w:ascii="Malgun Gothic" w:eastAsia="Malgun Gothic" w:hAnsi="Malgun Gothic"/>
                <w:b/>
                <w:noProof/>
              </w:rPr>
              <w:t>9.1 ANALISI MONOVARIATA</w:t>
            </w:r>
            <w:r w:rsidR="006643A4">
              <w:rPr>
                <w:noProof/>
                <w:webHidden/>
              </w:rPr>
              <w:tab/>
            </w:r>
            <w:r w:rsidR="006643A4">
              <w:rPr>
                <w:noProof/>
                <w:webHidden/>
              </w:rPr>
              <w:fldChar w:fldCharType="begin"/>
            </w:r>
            <w:r w:rsidR="006643A4">
              <w:rPr>
                <w:noProof/>
                <w:webHidden/>
              </w:rPr>
              <w:instrText xml:space="preserve"> PAGEREF _Toc466106083 \h </w:instrText>
            </w:r>
            <w:r w:rsidR="006643A4">
              <w:rPr>
                <w:noProof/>
                <w:webHidden/>
              </w:rPr>
            </w:r>
            <w:r w:rsidR="006643A4">
              <w:rPr>
                <w:noProof/>
                <w:webHidden/>
              </w:rPr>
              <w:fldChar w:fldCharType="separate"/>
            </w:r>
            <w:r w:rsidR="006643A4">
              <w:rPr>
                <w:noProof/>
                <w:webHidden/>
              </w:rPr>
              <w:t>17</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84" w:history="1">
            <w:r w:rsidR="006643A4" w:rsidRPr="00F71D46">
              <w:rPr>
                <w:rStyle w:val="Collegamentoipertestuale"/>
                <w:rFonts w:ascii="Malgun Gothic" w:eastAsia="Malgun Gothic" w:hAnsi="Malgun Gothic"/>
                <w:b/>
                <w:noProof/>
              </w:rPr>
              <w:t>9.2 ANALISI BIVARIATA</w:t>
            </w:r>
            <w:r w:rsidR="006643A4">
              <w:rPr>
                <w:noProof/>
                <w:webHidden/>
              </w:rPr>
              <w:tab/>
            </w:r>
            <w:r w:rsidR="006643A4">
              <w:rPr>
                <w:noProof/>
                <w:webHidden/>
              </w:rPr>
              <w:fldChar w:fldCharType="begin"/>
            </w:r>
            <w:r w:rsidR="006643A4">
              <w:rPr>
                <w:noProof/>
                <w:webHidden/>
              </w:rPr>
              <w:instrText xml:space="preserve"> PAGEREF _Toc466106084 \h </w:instrText>
            </w:r>
            <w:r w:rsidR="006643A4">
              <w:rPr>
                <w:noProof/>
                <w:webHidden/>
              </w:rPr>
            </w:r>
            <w:r w:rsidR="006643A4">
              <w:rPr>
                <w:noProof/>
                <w:webHidden/>
              </w:rPr>
              <w:fldChar w:fldCharType="separate"/>
            </w:r>
            <w:r w:rsidR="006643A4">
              <w:rPr>
                <w:noProof/>
                <w:webHidden/>
              </w:rPr>
              <w:t>29</w:t>
            </w:r>
            <w:r w:rsidR="006643A4">
              <w:rPr>
                <w:noProof/>
                <w:webHidden/>
              </w:rPr>
              <w:fldChar w:fldCharType="end"/>
            </w:r>
          </w:hyperlink>
        </w:p>
        <w:p w:rsidR="006643A4" w:rsidRDefault="009B6135">
          <w:pPr>
            <w:pStyle w:val="Sommario2"/>
            <w:tabs>
              <w:tab w:val="right" w:leader="dot" w:pos="9628"/>
            </w:tabs>
            <w:rPr>
              <w:rFonts w:eastAsiaTheme="minorEastAsia"/>
              <w:noProof/>
              <w:lang w:eastAsia="it-IT"/>
            </w:rPr>
          </w:pPr>
          <w:hyperlink w:anchor="_Toc466106085" w:history="1">
            <w:r w:rsidR="006643A4" w:rsidRPr="00F71D46">
              <w:rPr>
                <w:rStyle w:val="Collegamentoipertestuale"/>
                <w:rFonts w:ascii="Malgun Gothic" w:eastAsia="Malgun Gothic" w:hAnsi="Malgun Gothic"/>
                <w:b/>
                <w:noProof/>
              </w:rPr>
              <w:t>9.3 INTERPRETAZIONE DEI RISULTATI</w:t>
            </w:r>
            <w:r w:rsidR="006643A4">
              <w:rPr>
                <w:noProof/>
                <w:webHidden/>
              </w:rPr>
              <w:tab/>
            </w:r>
            <w:r w:rsidR="006643A4">
              <w:rPr>
                <w:noProof/>
                <w:webHidden/>
              </w:rPr>
              <w:fldChar w:fldCharType="begin"/>
            </w:r>
            <w:r w:rsidR="006643A4">
              <w:rPr>
                <w:noProof/>
                <w:webHidden/>
              </w:rPr>
              <w:instrText xml:space="preserve"> PAGEREF _Toc466106085 \h </w:instrText>
            </w:r>
            <w:r w:rsidR="006643A4">
              <w:rPr>
                <w:noProof/>
                <w:webHidden/>
              </w:rPr>
            </w:r>
            <w:r w:rsidR="006643A4">
              <w:rPr>
                <w:noProof/>
                <w:webHidden/>
              </w:rPr>
              <w:fldChar w:fldCharType="separate"/>
            </w:r>
            <w:r w:rsidR="006643A4">
              <w:rPr>
                <w:noProof/>
                <w:webHidden/>
              </w:rPr>
              <w:t>37</w:t>
            </w:r>
            <w:r w:rsidR="006643A4">
              <w:rPr>
                <w:noProof/>
                <w:webHidden/>
              </w:rPr>
              <w:fldChar w:fldCharType="end"/>
            </w:r>
          </w:hyperlink>
        </w:p>
        <w:p w:rsidR="0045598F" w:rsidRPr="00972780" w:rsidRDefault="0045598F">
          <w:pPr>
            <w:rPr>
              <w:color w:val="000000" w:themeColor="text1"/>
            </w:rPr>
          </w:pPr>
          <w:r w:rsidRPr="00972780">
            <w:rPr>
              <w:b/>
              <w:bCs/>
              <w:color w:val="000000" w:themeColor="text1"/>
            </w:rPr>
            <w:fldChar w:fldCharType="end"/>
          </w:r>
        </w:p>
      </w:sdtContent>
    </w:sdt>
    <w:p w:rsidR="0045598F" w:rsidRPr="00972780" w:rsidRDefault="0045598F" w:rsidP="0045598F">
      <w:pPr>
        <w:pStyle w:val="Titolosommario"/>
        <w:rPr>
          <w:color w:val="000000" w:themeColor="text1"/>
        </w:rPr>
      </w:pPr>
    </w:p>
    <w:p w:rsidR="006841D6" w:rsidRPr="00972780" w:rsidRDefault="006D66FE" w:rsidP="0068162F">
      <w:pPr>
        <w:rPr>
          <w:rFonts w:ascii="Malgun Gothic" w:eastAsia="Malgun Gothic" w:hAnsi="Malgun Gothic" w:cs="Arial"/>
          <w:b/>
          <w:color w:val="000000" w:themeColor="text1"/>
          <w:sz w:val="32"/>
          <w:szCs w:val="32"/>
        </w:rPr>
      </w:pPr>
      <w:r w:rsidRPr="00972780">
        <w:rPr>
          <w:rFonts w:ascii="Malgun Gothic" w:eastAsia="Malgun Gothic" w:hAnsi="Malgun Gothic" w:cs="Arial"/>
          <w:b/>
          <w:color w:val="000000" w:themeColor="text1"/>
          <w:sz w:val="32"/>
          <w:szCs w:val="32"/>
        </w:rPr>
        <w:t xml:space="preserve"> </w:t>
      </w:r>
    </w:p>
    <w:p w:rsidR="00BA77FA" w:rsidRPr="00972780" w:rsidRDefault="00BA77FA" w:rsidP="0045598F">
      <w:pPr>
        <w:pStyle w:val="Titolo1"/>
        <w:rPr>
          <w:rFonts w:ascii="Malgun Gothic" w:eastAsia="Malgun Gothic" w:hAnsi="Malgun Gothic" w:cs="Arial"/>
          <w:b/>
          <w:color w:val="000000" w:themeColor="text1"/>
        </w:rPr>
      </w:pPr>
    </w:p>
    <w:p w:rsidR="006D66FE" w:rsidRPr="00972780" w:rsidRDefault="006D66FE" w:rsidP="005E5462">
      <w:pPr>
        <w:pStyle w:val="Titolo1"/>
        <w:jc w:val="both"/>
        <w:rPr>
          <w:rFonts w:ascii="Malgun Gothic" w:eastAsia="Malgun Gothic" w:hAnsi="Malgun Gothic" w:cs="Arial"/>
          <w:b/>
          <w:color w:val="000000" w:themeColor="text1"/>
        </w:rPr>
      </w:pPr>
      <w:bookmarkStart w:id="0" w:name="_Toc466106065"/>
      <w:r w:rsidRPr="00972780">
        <w:rPr>
          <w:rFonts w:ascii="Malgun Gothic" w:eastAsia="Malgun Gothic" w:hAnsi="Malgun Gothic" w:cs="Arial"/>
          <w:b/>
          <w:color w:val="000000" w:themeColor="text1"/>
        </w:rPr>
        <w:t>PREMESSA</w:t>
      </w:r>
      <w:bookmarkEnd w:id="0"/>
      <w:r w:rsidRPr="00972780">
        <w:rPr>
          <w:rFonts w:ascii="Malgun Gothic" w:eastAsia="Malgun Gothic" w:hAnsi="Malgun Gothic" w:cs="Arial"/>
          <w:b/>
          <w:color w:val="000000" w:themeColor="text1"/>
        </w:rPr>
        <w:t xml:space="preserve"> </w:t>
      </w:r>
    </w:p>
    <w:p w:rsidR="00C34FD2" w:rsidRPr="00972780" w:rsidRDefault="00C34FD2" w:rsidP="005E5462">
      <w:pPr>
        <w:jc w:val="both"/>
        <w:rPr>
          <w:rFonts w:ascii="Malgun Gothic" w:eastAsia="Malgun Gothic" w:hAnsi="Malgun Gothic"/>
          <w:color w:val="000000" w:themeColor="text1"/>
        </w:rPr>
      </w:pP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Abbiamo scelto di approfondire il tema relativo alla </w:t>
      </w:r>
      <w:r w:rsidR="0058777A" w:rsidRPr="00972780">
        <w:rPr>
          <w:rFonts w:ascii="Malgun Gothic" w:eastAsia="Malgun Gothic" w:hAnsi="Malgun Gothic"/>
          <w:color w:val="000000" w:themeColor="text1"/>
        </w:rPr>
        <w:t>relazione</w:t>
      </w:r>
      <w:r w:rsidRPr="00972780">
        <w:rPr>
          <w:rFonts w:ascii="Malgun Gothic" w:eastAsia="Malgun Gothic" w:hAnsi="Malgun Gothic"/>
          <w:color w:val="000000" w:themeColor="text1"/>
        </w:rPr>
        <w:t xml:space="preserve"> </w:t>
      </w:r>
      <w:r w:rsidR="001B2174" w:rsidRPr="00972780">
        <w:rPr>
          <w:rFonts w:ascii="Malgun Gothic" w:eastAsia="Malgun Gothic" w:hAnsi="Malgun Gothic"/>
          <w:color w:val="000000" w:themeColor="text1"/>
        </w:rPr>
        <w:t xml:space="preserve">tra l’andamento scolastico e il rapporto con gli insegnanti </w:t>
      </w:r>
      <w:r w:rsidR="00047BF6" w:rsidRPr="00972780">
        <w:rPr>
          <w:rFonts w:ascii="Malgun Gothic" w:eastAsia="Malgun Gothic" w:hAnsi="Malgun Gothic"/>
          <w:color w:val="000000" w:themeColor="text1"/>
        </w:rPr>
        <w:t xml:space="preserve">considerando </w:t>
      </w:r>
      <w:r w:rsidR="00D55AB8" w:rsidRPr="00972780">
        <w:rPr>
          <w:rFonts w:ascii="Malgun Gothic" w:eastAsia="Malgun Gothic" w:hAnsi="Malgun Gothic"/>
          <w:color w:val="000000" w:themeColor="text1"/>
        </w:rPr>
        <w:t xml:space="preserve">come variabili di sfondo </w:t>
      </w:r>
      <w:r w:rsidR="00047BF6" w:rsidRPr="00972780">
        <w:rPr>
          <w:rFonts w:ascii="Malgun Gothic" w:eastAsia="Malgun Gothic" w:hAnsi="Malgun Gothic"/>
          <w:color w:val="000000" w:themeColor="text1"/>
        </w:rPr>
        <w:t>anc</w:t>
      </w:r>
      <w:r w:rsidR="00AB2036" w:rsidRPr="00972780">
        <w:rPr>
          <w:rFonts w:ascii="Malgun Gothic" w:eastAsia="Malgun Gothic" w:hAnsi="Malgun Gothic"/>
          <w:color w:val="000000" w:themeColor="text1"/>
        </w:rPr>
        <w:t xml:space="preserve">he la famiglia d’origine, </w:t>
      </w:r>
      <w:r w:rsidR="00047BF6" w:rsidRPr="00972780">
        <w:rPr>
          <w:rFonts w:ascii="Malgun Gothic" w:eastAsia="Malgun Gothic" w:hAnsi="Malgun Gothic"/>
          <w:color w:val="000000" w:themeColor="text1"/>
        </w:rPr>
        <w:t xml:space="preserve">l’età e il genere. </w:t>
      </w:r>
      <w:r w:rsidR="007D3DE1" w:rsidRPr="00972780">
        <w:rPr>
          <w:rFonts w:ascii="Malgun Gothic" w:eastAsia="Malgun Gothic" w:hAnsi="Malgun Gothic"/>
          <w:color w:val="000000" w:themeColor="text1"/>
        </w:rPr>
        <w:t xml:space="preserve">Siamo partite dal presupposto che l’uomo è un essere sociale e in quanto tale è nella sua natura interagire con i propri simili. </w:t>
      </w:r>
      <w:r w:rsidR="000F6061" w:rsidRPr="00972780">
        <w:rPr>
          <w:rFonts w:ascii="Malgun Gothic" w:eastAsia="Malgun Gothic" w:hAnsi="Malgun Gothic"/>
          <w:color w:val="000000" w:themeColor="text1"/>
        </w:rPr>
        <w:t>Per</w:t>
      </w:r>
      <w:r w:rsidR="00267C74" w:rsidRPr="00972780">
        <w:rPr>
          <w:rFonts w:ascii="Malgun Gothic" w:eastAsia="Malgun Gothic" w:hAnsi="Malgun Gothic"/>
          <w:color w:val="000000" w:themeColor="text1"/>
        </w:rPr>
        <w:t>tanto l</w:t>
      </w:r>
      <w:r w:rsidR="007D3DE1" w:rsidRPr="00972780">
        <w:rPr>
          <w:rFonts w:ascii="Malgun Gothic" w:eastAsia="Malgun Gothic" w:hAnsi="Malgun Gothic"/>
          <w:color w:val="000000" w:themeColor="text1"/>
        </w:rPr>
        <w:t xml:space="preserve">a relazione </w:t>
      </w:r>
      <w:r w:rsidR="00AB2036" w:rsidRPr="00972780">
        <w:rPr>
          <w:rFonts w:ascii="Malgun Gothic" w:eastAsia="Malgun Gothic" w:hAnsi="Malgun Gothic"/>
          <w:color w:val="000000" w:themeColor="text1"/>
        </w:rPr>
        <w:t>non è solo un fatto naturale ma anche</w:t>
      </w:r>
      <w:r w:rsidR="007D3DE1" w:rsidRPr="00972780">
        <w:rPr>
          <w:rFonts w:ascii="Malgun Gothic" w:eastAsia="Malgun Gothic" w:hAnsi="Malgun Gothic"/>
          <w:color w:val="000000" w:themeColor="text1"/>
        </w:rPr>
        <w:t xml:space="preserve"> una necessit</w:t>
      </w:r>
      <w:r w:rsidR="00AB2036" w:rsidRPr="00972780">
        <w:rPr>
          <w:rFonts w:ascii="Malgun Gothic" w:eastAsia="Malgun Gothic" w:hAnsi="Malgun Gothic"/>
          <w:color w:val="000000" w:themeColor="text1"/>
        </w:rPr>
        <w:t>à</w:t>
      </w:r>
      <w:r w:rsidR="003246E3" w:rsidRPr="00972780">
        <w:rPr>
          <w:rFonts w:ascii="Malgun Gothic" w:eastAsia="Malgun Gothic" w:hAnsi="Malgun Gothic"/>
          <w:color w:val="000000" w:themeColor="text1"/>
        </w:rPr>
        <w:t>. È</w:t>
      </w:r>
      <w:r w:rsidR="007D3DE1" w:rsidRPr="00972780">
        <w:rPr>
          <w:rFonts w:ascii="Malgun Gothic" w:eastAsia="Malgun Gothic" w:hAnsi="Malgun Gothic"/>
          <w:color w:val="000000" w:themeColor="text1"/>
        </w:rPr>
        <w:t xml:space="preserve"> interessante soffermarci su un aspetto: la relazione alunno-insegnante.</w:t>
      </w:r>
      <w:r w:rsidR="00AB2036" w:rsidRPr="00972780">
        <w:rPr>
          <w:rFonts w:ascii="Malgun Gothic" w:eastAsia="Malgun Gothic" w:hAnsi="Malgun Gothic"/>
          <w:color w:val="000000" w:themeColor="text1"/>
        </w:rPr>
        <w:t xml:space="preserve">                                                                        </w:t>
      </w:r>
      <w:r w:rsidR="003246E3" w:rsidRPr="00972780">
        <w:rPr>
          <w:rFonts w:ascii="Malgun Gothic" w:eastAsia="Malgun Gothic" w:hAnsi="Malgun Gothic"/>
          <w:color w:val="000000" w:themeColor="text1"/>
        </w:rPr>
        <w:t xml:space="preserve">                         </w:t>
      </w:r>
      <w:r w:rsidR="00AB2036" w:rsidRPr="00972780">
        <w:rPr>
          <w:rFonts w:ascii="Malgun Gothic" w:eastAsia="Malgun Gothic" w:hAnsi="Malgun Gothic"/>
          <w:color w:val="000000" w:themeColor="text1"/>
        </w:rPr>
        <w:t xml:space="preserve"> </w:t>
      </w:r>
      <w:r w:rsidR="00BA77FA"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Per lo svolgim</w:t>
      </w:r>
      <w:r w:rsidR="001B2174" w:rsidRPr="00972780">
        <w:rPr>
          <w:rFonts w:ascii="Malgun Gothic" w:eastAsia="Malgun Gothic" w:hAnsi="Malgun Gothic"/>
          <w:color w:val="000000" w:themeColor="text1"/>
        </w:rPr>
        <w:t>ento d</w:t>
      </w:r>
      <w:r w:rsidR="007F2EB1">
        <w:rPr>
          <w:rFonts w:ascii="Malgun Gothic" w:eastAsia="Malgun Gothic" w:hAnsi="Malgun Gothic"/>
          <w:color w:val="000000" w:themeColor="text1"/>
        </w:rPr>
        <w:t xml:space="preserve">ella ricerca ci siamo affidate </w:t>
      </w:r>
      <w:r w:rsidRPr="00972780">
        <w:rPr>
          <w:rFonts w:ascii="Malgun Gothic" w:eastAsia="Malgun Gothic" w:hAnsi="Malgun Gothic"/>
          <w:color w:val="000000" w:themeColor="text1"/>
        </w:rPr>
        <w:t xml:space="preserve">alle conoscenze apprese durante il corso di </w:t>
      </w:r>
      <w:r w:rsidR="001B2174" w:rsidRPr="00972780">
        <w:rPr>
          <w:rFonts w:ascii="Malgun Gothic" w:eastAsia="Malgun Gothic" w:hAnsi="Malgun Gothic"/>
          <w:color w:val="000000" w:themeColor="text1"/>
        </w:rPr>
        <w:t>Pedagogia Sperimentale e abbiamo seguito la seguente scaletta:</w:t>
      </w:r>
    </w:p>
    <w:p w:rsidR="001B2174" w:rsidRPr="00972780" w:rsidRDefault="00841B8A" w:rsidP="005E5462">
      <w:pPr>
        <w:tabs>
          <w:tab w:val="left" w:pos="4273"/>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Identificazione del tema di ricerca</w:t>
      </w:r>
      <w:r w:rsidR="00AB2036" w:rsidRPr="00972780">
        <w:rPr>
          <w:rFonts w:ascii="Malgun Gothic" w:eastAsia="Malgun Gothic" w:hAnsi="Malgun Gothic"/>
          <w:color w:val="000000" w:themeColor="text1"/>
        </w:rPr>
        <w:tab/>
      </w:r>
    </w:p>
    <w:p w:rsidR="001B2174" w:rsidRPr="00972780" w:rsidRDefault="007C050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I</w:t>
      </w:r>
      <w:r w:rsidR="00841B8A" w:rsidRPr="00972780">
        <w:rPr>
          <w:rFonts w:ascii="Malgun Gothic" w:eastAsia="Malgun Gothic" w:hAnsi="Malgun Gothic"/>
          <w:color w:val="000000" w:themeColor="text1"/>
        </w:rPr>
        <w:t xml:space="preserve">dentificazione del problema conoscitivo di partenza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Identificazione dell'obiettivo di ricerca</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Costruzione di un quadro teorico di riferimento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Scelta della strategia di ricerca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Formulazione delle ipotesi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Individuazione di fattori dipendenti e indipendenti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Definizione operativa dei fattori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Individuazione della popolazione di riferimento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Scelta del campione di ricerca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Tipologia del campionamento </w:t>
      </w:r>
    </w:p>
    <w:p w:rsidR="001B2174" w:rsidRPr="00972780" w:rsidRDefault="001B2174"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Strumento di rile</w:t>
      </w:r>
      <w:r w:rsidR="00841B8A" w:rsidRPr="00972780">
        <w:rPr>
          <w:rFonts w:ascii="Malgun Gothic" w:eastAsia="Malgun Gothic" w:hAnsi="Malgun Gothic"/>
          <w:color w:val="000000" w:themeColor="text1"/>
        </w:rPr>
        <w:t xml:space="preserve">vazione dei dati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Pianificazione della raccolta dei dati </w:t>
      </w:r>
    </w:p>
    <w:p w:rsidR="001B2174"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Analisi dei dati </w:t>
      </w:r>
    </w:p>
    <w:p w:rsidR="008C497C" w:rsidRPr="00972780" w:rsidRDefault="00841B8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Interpretazione dei dati</w:t>
      </w:r>
    </w:p>
    <w:p w:rsidR="0084303E" w:rsidRPr="00972780" w:rsidRDefault="008657B4" w:rsidP="005E5462">
      <w:pPr>
        <w:pStyle w:val="Titolo1"/>
        <w:jc w:val="both"/>
        <w:rPr>
          <w:rFonts w:ascii="Malgun Gothic" w:eastAsia="Malgun Gothic" w:hAnsi="Malgun Gothic"/>
          <w:b/>
          <w:color w:val="000000" w:themeColor="text1"/>
        </w:rPr>
      </w:pPr>
      <w:bookmarkStart w:id="1" w:name="_Toc466106066"/>
      <w:r w:rsidRPr="00972780">
        <w:rPr>
          <w:rFonts w:ascii="Malgun Gothic" w:eastAsia="Malgun Gothic" w:hAnsi="Malgun Gothic"/>
          <w:b/>
          <w:color w:val="000000" w:themeColor="text1"/>
        </w:rPr>
        <w:lastRenderedPageBreak/>
        <w:t>1. TEMA</w:t>
      </w:r>
      <w:bookmarkEnd w:id="1"/>
    </w:p>
    <w:p w:rsidR="00C34FD2" w:rsidRPr="00972780" w:rsidRDefault="00C34FD2" w:rsidP="005E5462">
      <w:pPr>
        <w:spacing w:line="240" w:lineRule="atLeast"/>
        <w:jc w:val="both"/>
        <w:rPr>
          <w:rFonts w:ascii="Malgun Gothic" w:eastAsia="Malgun Gothic" w:hAnsi="Malgun Gothic"/>
          <w:color w:val="000000" w:themeColor="text1"/>
        </w:rPr>
      </w:pPr>
    </w:p>
    <w:p w:rsidR="0084303E" w:rsidRPr="00972780" w:rsidRDefault="00CB2B16" w:rsidP="005E5462">
      <w:pPr>
        <w:spacing w:line="240" w:lineRule="atLeast"/>
        <w:jc w:val="both"/>
        <w:rPr>
          <w:rFonts w:ascii="Malgun Gothic" w:eastAsia="Malgun Gothic" w:hAnsi="Malgun Gothic"/>
          <w:color w:val="000000" w:themeColor="text1"/>
        </w:rPr>
      </w:pPr>
      <w:r w:rsidRPr="00972780">
        <w:rPr>
          <w:rFonts w:ascii="Malgun Gothic" w:eastAsia="Malgun Gothic" w:hAnsi="Malgun Gothic"/>
          <w:color w:val="000000" w:themeColor="text1"/>
        </w:rPr>
        <w:t>Andamento</w:t>
      </w:r>
      <w:r w:rsidR="0084303E" w:rsidRPr="00972780">
        <w:rPr>
          <w:rFonts w:ascii="Malgun Gothic" w:eastAsia="Malgun Gothic" w:hAnsi="Malgun Gothic"/>
          <w:color w:val="000000" w:themeColor="text1"/>
        </w:rPr>
        <w:t xml:space="preserve"> scolastico e rapporto con l’insegnante</w:t>
      </w:r>
      <w:r w:rsidR="00A57197" w:rsidRPr="00972780">
        <w:rPr>
          <w:rFonts w:ascii="Malgun Gothic" w:eastAsia="Malgun Gothic" w:hAnsi="Malgun Gothic"/>
          <w:color w:val="000000" w:themeColor="text1"/>
        </w:rPr>
        <w:t>.</w:t>
      </w:r>
    </w:p>
    <w:p w:rsidR="00C34FD2" w:rsidRPr="00972780" w:rsidRDefault="00C34FD2" w:rsidP="005E5462">
      <w:pPr>
        <w:spacing w:line="240" w:lineRule="atLeast"/>
        <w:jc w:val="both"/>
        <w:rPr>
          <w:rFonts w:ascii="Malgun Gothic" w:eastAsia="Malgun Gothic" w:hAnsi="Malgun Gothic"/>
          <w:color w:val="000000" w:themeColor="text1"/>
        </w:rPr>
      </w:pPr>
    </w:p>
    <w:p w:rsidR="00534CC7" w:rsidRPr="00972780" w:rsidRDefault="00534CC7" w:rsidP="005E5462">
      <w:pPr>
        <w:pStyle w:val="Titolo2"/>
        <w:jc w:val="both"/>
        <w:rPr>
          <w:rFonts w:ascii="Malgun Gothic" w:eastAsia="Malgun Gothic" w:hAnsi="Malgun Gothic"/>
          <w:b/>
          <w:color w:val="000000" w:themeColor="text1"/>
          <w:sz w:val="32"/>
          <w:szCs w:val="32"/>
        </w:rPr>
      </w:pPr>
    </w:p>
    <w:p w:rsidR="0084303E" w:rsidRPr="00972780" w:rsidRDefault="00F533E5" w:rsidP="005E5462">
      <w:pPr>
        <w:pStyle w:val="Titolo2"/>
        <w:jc w:val="both"/>
        <w:rPr>
          <w:rFonts w:ascii="Malgun Gothic" w:eastAsia="Malgun Gothic" w:hAnsi="Malgun Gothic"/>
          <w:b/>
          <w:color w:val="000000" w:themeColor="text1"/>
          <w:sz w:val="32"/>
          <w:szCs w:val="32"/>
        </w:rPr>
      </w:pPr>
      <w:bookmarkStart w:id="2" w:name="_Toc466106067"/>
      <w:r w:rsidRPr="00972780">
        <w:rPr>
          <w:rFonts w:ascii="Malgun Gothic" w:eastAsia="Malgun Gothic" w:hAnsi="Malgun Gothic"/>
          <w:b/>
          <w:color w:val="000000" w:themeColor="text1"/>
          <w:sz w:val="32"/>
          <w:szCs w:val="32"/>
        </w:rPr>
        <w:t xml:space="preserve">1.1 </w:t>
      </w:r>
      <w:r w:rsidR="00627BD3" w:rsidRPr="00972780">
        <w:rPr>
          <w:rFonts w:ascii="Malgun Gothic" w:eastAsia="Malgun Gothic" w:hAnsi="Malgun Gothic"/>
          <w:b/>
          <w:color w:val="000000" w:themeColor="text1"/>
          <w:sz w:val="32"/>
          <w:szCs w:val="32"/>
        </w:rPr>
        <w:t>PROBLEMA CONOSCITIVO</w:t>
      </w:r>
      <w:bookmarkEnd w:id="2"/>
    </w:p>
    <w:p w:rsidR="00C34FD2" w:rsidRPr="00972780" w:rsidRDefault="00C34FD2" w:rsidP="005E5462">
      <w:pPr>
        <w:spacing w:line="240" w:lineRule="auto"/>
        <w:jc w:val="both"/>
        <w:rPr>
          <w:rFonts w:ascii="Malgun Gothic" w:eastAsia="Malgun Gothic" w:hAnsi="Malgun Gothic"/>
          <w:color w:val="000000" w:themeColor="text1"/>
        </w:rPr>
      </w:pPr>
    </w:p>
    <w:p w:rsidR="0084303E" w:rsidRPr="00972780" w:rsidRDefault="0084303E" w:rsidP="005E5462">
      <w:pPr>
        <w:spacing w:line="240" w:lineRule="auto"/>
        <w:jc w:val="both"/>
        <w:rPr>
          <w:rFonts w:ascii="Malgun Gothic" w:eastAsia="Malgun Gothic" w:hAnsi="Malgun Gothic"/>
          <w:color w:val="000000" w:themeColor="text1"/>
        </w:rPr>
      </w:pPr>
      <w:r w:rsidRPr="00972780">
        <w:rPr>
          <w:rFonts w:ascii="Malgun Gothic" w:eastAsia="Malgun Gothic" w:hAnsi="Malgun Gothic"/>
          <w:color w:val="000000" w:themeColor="text1"/>
        </w:rPr>
        <w:t>Esiste una relazione tra il rendimento scolastico degli alunni e le loro opinioni verso gli/le insegnanti?</w:t>
      </w:r>
    </w:p>
    <w:p w:rsidR="00C34FD2" w:rsidRPr="00972780" w:rsidRDefault="00C34FD2" w:rsidP="005E5462">
      <w:pPr>
        <w:spacing w:line="240" w:lineRule="atLeast"/>
        <w:jc w:val="both"/>
        <w:rPr>
          <w:rFonts w:ascii="Malgun Gothic" w:eastAsia="Malgun Gothic" w:hAnsi="Malgun Gothic"/>
          <w:color w:val="000000" w:themeColor="text1"/>
        </w:rPr>
      </w:pPr>
    </w:p>
    <w:p w:rsidR="00534CC7" w:rsidRPr="00972780" w:rsidRDefault="00534CC7" w:rsidP="005E5462">
      <w:pPr>
        <w:pStyle w:val="Titolo2"/>
        <w:jc w:val="both"/>
        <w:rPr>
          <w:rFonts w:ascii="Malgun Gothic" w:eastAsia="Malgun Gothic" w:hAnsi="Malgun Gothic"/>
          <w:b/>
          <w:color w:val="000000" w:themeColor="text1"/>
          <w:sz w:val="32"/>
          <w:szCs w:val="32"/>
        </w:rPr>
      </w:pPr>
    </w:p>
    <w:p w:rsidR="003246E3" w:rsidRPr="00972780" w:rsidRDefault="00F533E5" w:rsidP="005E5462">
      <w:pPr>
        <w:pStyle w:val="Titolo2"/>
        <w:jc w:val="both"/>
        <w:rPr>
          <w:rFonts w:ascii="Malgun Gothic" w:eastAsia="Malgun Gothic" w:hAnsi="Malgun Gothic"/>
          <w:b/>
          <w:color w:val="000000" w:themeColor="text1"/>
          <w:sz w:val="32"/>
          <w:szCs w:val="32"/>
        </w:rPr>
      </w:pPr>
      <w:bookmarkStart w:id="3" w:name="_Toc466106068"/>
      <w:r w:rsidRPr="00972780">
        <w:rPr>
          <w:rFonts w:ascii="Malgun Gothic" w:eastAsia="Malgun Gothic" w:hAnsi="Malgun Gothic"/>
          <w:b/>
          <w:color w:val="000000" w:themeColor="text1"/>
          <w:sz w:val="32"/>
          <w:szCs w:val="32"/>
        </w:rPr>
        <w:t xml:space="preserve">1.2 </w:t>
      </w:r>
      <w:r w:rsidR="00627BD3" w:rsidRPr="00972780">
        <w:rPr>
          <w:rFonts w:ascii="Malgun Gothic" w:eastAsia="Malgun Gothic" w:hAnsi="Malgun Gothic"/>
          <w:b/>
          <w:color w:val="000000" w:themeColor="text1"/>
          <w:sz w:val="32"/>
          <w:szCs w:val="32"/>
        </w:rPr>
        <w:t>OBIETTIVO DI RICERCA</w:t>
      </w:r>
      <w:bookmarkEnd w:id="3"/>
    </w:p>
    <w:p w:rsidR="00C34FD2" w:rsidRPr="00972780" w:rsidRDefault="00C34FD2" w:rsidP="005E5462">
      <w:pPr>
        <w:jc w:val="both"/>
        <w:rPr>
          <w:rFonts w:ascii="Malgun Gothic" w:eastAsia="Malgun Gothic" w:hAnsi="Malgun Gothic"/>
          <w:color w:val="000000" w:themeColor="text1"/>
        </w:rPr>
      </w:pPr>
    </w:p>
    <w:p w:rsidR="0068162F" w:rsidRPr="00972780" w:rsidRDefault="0084303E" w:rsidP="005E5462">
      <w:pPr>
        <w:jc w:val="both"/>
        <w:rPr>
          <w:rFonts w:ascii="Malgun Gothic" w:eastAsia="Malgun Gothic" w:hAnsi="Malgun Gothic"/>
          <w:b/>
          <w:color w:val="000000" w:themeColor="text1"/>
          <w:sz w:val="32"/>
          <w:szCs w:val="32"/>
        </w:rPr>
      </w:pPr>
      <w:r w:rsidRPr="00972780">
        <w:rPr>
          <w:rFonts w:ascii="Malgun Gothic" w:eastAsia="Malgun Gothic" w:hAnsi="Malgun Gothic"/>
          <w:color w:val="000000" w:themeColor="text1"/>
        </w:rPr>
        <w:t>Verificare se l’opinione positiva nei confronti di un insegnante incide sul successo scolastico.</w:t>
      </w:r>
      <w:r w:rsidR="009C24DA" w:rsidRPr="00972780">
        <w:rPr>
          <w:rFonts w:ascii="Malgun Gothic" w:eastAsia="Malgun Gothic" w:hAnsi="Malgun Gothic"/>
          <w:color w:val="000000" w:themeColor="text1"/>
        </w:rPr>
        <w:t xml:space="preserve"> </w:t>
      </w:r>
    </w:p>
    <w:p w:rsidR="00B014A8" w:rsidRPr="00972780" w:rsidRDefault="00B014A8" w:rsidP="005E5462">
      <w:pPr>
        <w:spacing w:line="240" w:lineRule="atLeast"/>
        <w:jc w:val="both"/>
        <w:rPr>
          <w:rFonts w:ascii="Malgun Gothic" w:eastAsia="Malgun Gothic" w:hAnsi="Malgun Gothic"/>
          <w:color w:val="000000" w:themeColor="text1"/>
        </w:rPr>
      </w:pPr>
    </w:p>
    <w:p w:rsidR="00C34FD2" w:rsidRPr="00972780" w:rsidRDefault="00C34FD2" w:rsidP="005E5462">
      <w:pPr>
        <w:spacing w:line="240" w:lineRule="atLeast"/>
        <w:jc w:val="both"/>
        <w:rPr>
          <w:rFonts w:ascii="Malgun Gothic" w:eastAsia="Malgun Gothic" w:hAnsi="Malgun Gothic"/>
          <w:color w:val="000000" w:themeColor="text1"/>
        </w:rPr>
      </w:pPr>
    </w:p>
    <w:p w:rsidR="006841D6" w:rsidRPr="00972780" w:rsidRDefault="006841D6" w:rsidP="005E5462">
      <w:pPr>
        <w:pStyle w:val="Standard"/>
        <w:numPr>
          <w:ilvl w:val="0"/>
          <w:numId w:val="34"/>
        </w:numPr>
        <w:spacing w:line="240" w:lineRule="atLeast"/>
        <w:jc w:val="both"/>
        <w:outlineLvl w:val="0"/>
        <w:rPr>
          <w:rFonts w:ascii="Malgun Gothic" w:eastAsia="Malgun Gothic" w:hAnsi="Malgun Gothic"/>
          <w:b/>
          <w:color w:val="000000" w:themeColor="text1"/>
          <w:sz w:val="32"/>
          <w:szCs w:val="32"/>
        </w:rPr>
      </w:pPr>
      <w:bookmarkStart w:id="4" w:name="_Toc466106069"/>
      <w:r w:rsidRPr="00972780">
        <w:rPr>
          <w:rFonts w:ascii="Malgun Gothic" w:eastAsia="Malgun Gothic" w:hAnsi="Malgun Gothic"/>
          <w:b/>
          <w:color w:val="000000" w:themeColor="text1"/>
          <w:sz w:val="32"/>
          <w:szCs w:val="32"/>
        </w:rPr>
        <w:t>QUADRO TEORICO</w:t>
      </w:r>
      <w:bookmarkEnd w:id="4"/>
    </w:p>
    <w:p w:rsidR="00C34FD2" w:rsidRPr="00972780" w:rsidRDefault="00C34FD2" w:rsidP="005E5462">
      <w:pPr>
        <w:pStyle w:val="Standard"/>
        <w:spacing w:line="240" w:lineRule="atLeast"/>
        <w:jc w:val="both"/>
        <w:rPr>
          <w:rFonts w:ascii="Malgun Gothic" w:eastAsia="Malgun Gothic" w:hAnsi="Malgun Gothic" w:cs="Arial"/>
          <w:color w:val="000000" w:themeColor="text1"/>
          <w:sz w:val="20"/>
          <w:szCs w:val="20"/>
        </w:rPr>
      </w:pPr>
    </w:p>
    <w:p w:rsidR="006841D6" w:rsidRPr="00972780" w:rsidRDefault="006841D6" w:rsidP="005E5462">
      <w:pPr>
        <w:pStyle w:val="Standard"/>
        <w:spacing w:line="240" w:lineRule="atLeast"/>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rPr>
        <w:t>L’etologo inglese Robert Hinde</w:t>
      </w:r>
      <w:r w:rsidRPr="00972780">
        <w:rPr>
          <w:rStyle w:val="Rimandonotaapidipagina"/>
          <w:rFonts w:ascii="Malgun Gothic" w:eastAsia="Malgun Gothic" w:hAnsi="Malgun Gothic" w:cs="Arial"/>
          <w:color w:val="000000" w:themeColor="text1"/>
          <w:sz w:val="22"/>
          <w:szCs w:val="22"/>
        </w:rPr>
        <w:footnoteReference w:id="1"/>
      </w:r>
      <w:r w:rsidRPr="00972780">
        <w:rPr>
          <w:rFonts w:ascii="Malgun Gothic" w:eastAsia="Malgun Gothic" w:hAnsi="Malgun Gothic" w:cs="Arial"/>
          <w:color w:val="000000" w:themeColor="text1"/>
          <w:sz w:val="22"/>
          <w:szCs w:val="22"/>
        </w:rPr>
        <w:t xml:space="preserve"> descrive il concetto di relazione come una serie di interazioni, relativamente limitate nella durata, che ricorrono tra due individui. Le interazioni sono influenzate da quelle passate e a loro volta influenzeranno quelle future.</w:t>
      </w:r>
    </w:p>
    <w:p w:rsidR="006841D6" w:rsidRPr="00972780" w:rsidRDefault="006841D6" w:rsidP="005E5462">
      <w:pPr>
        <w:pStyle w:val="Standard"/>
        <w:spacing w:line="240" w:lineRule="atLeast"/>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Nella nostra ricerca empirica abbiamo deciso di sviluppare questo concetto, in particolare la relazione che si crea tra insegnante e alunno in rapporto all’andamento scolastico. Ci siamo quindi chieste se il rendimento scolastico può essere influenzato dal tipo di relazione con l’insegnante.</w:t>
      </w:r>
    </w:p>
    <w:p w:rsidR="006841D6" w:rsidRPr="00972780" w:rsidRDefault="006841D6" w:rsidP="005E5462">
      <w:pPr>
        <w:pStyle w:val="Standard"/>
        <w:spacing w:line="240" w:lineRule="atLeast"/>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Purtroppo è un argomento poco considerato dalla ricerca, i pochi contributi derivano solo dalla ricerca psicologica in campo educativo proprio per l’incidenza che questa relazione ha nelle dinamiche di adattamento scolastico.</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rPr>
        <w:lastRenderedPageBreak/>
        <w:t xml:space="preserve">Ogni relazione rappresenta un sistema diadico ovvero un sistema che nasce tra due soggetti. Inoltre le relazioni posso essere simmetriche o asimmetriche in base all’età dei soggetti coinvolti. Quella che noi vogliamo indagare è asimmetrica dal momento che non è sullo stesso piano, ma è l’insegnante che si assume la responsabilità dello sviluppo dell’alunno. </w:t>
      </w:r>
    </w:p>
    <w:p w:rsidR="006841D6" w:rsidRPr="00972780" w:rsidRDefault="006841D6" w:rsidP="005E5462">
      <w:pPr>
        <w:spacing w:after="0"/>
        <w:jc w:val="both"/>
        <w:rPr>
          <w:rFonts w:ascii="Malgun Gothic" w:eastAsia="Malgun Gothic" w:hAnsi="Malgun Gothic" w:cs="Arial"/>
          <w:color w:val="000000" w:themeColor="text1"/>
          <w:lang w:eastAsia="it-IT"/>
        </w:rPr>
      </w:pPr>
      <w:r w:rsidRPr="00972780">
        <w:rPr>
          <w:rFonts w:ascii="Malgun Gothic" w:eastAsia="Malgun Gothic" w:hAnsi="Malgun Gothic" w:cs="Arial"/>
          <w:color w:val="000000" w:themeColor="text1"/>
          <w:lang w:eastAsia="it-IT"/>
        </w:rPr>
        <w:t xml:space="preserve">È fondamentale sottolineare che l’andamento della relazione dipende quasi esclusivamente dall’insegnante, </w:t>
      </w:r>
      <w:r w:rsidR="001E3C75">
        <w:rPr>
          <w:rFonts w:ascii="Malgun Gothic" w:eastAsia="Malgun Gothic" w:hAnsi="Malgun Gothic" w:cs="Arial"/>
          <w:color w:val="000000" w:themeColor="text1"/>
          <w:lang w:eastAsia="it-IT"/>
        </w:rPr>
        <w:t xml:space="preserve">che </w:t>
      </w:r>
      <w:r w:rsidRPr="00972780">
        <w:rPr>
          <w:rFonts w:ascii="Malgun Gothic" w:eastAsia="Malgun Gothic" w:hAnsi="Malgun Gothic" w:cs="Arial"/>
          <w:color w:val="000000" w:themeColor="text1"/>
          <w:lang w:eastAsia="it-IT"/>
        </w:rPr>
        <w:t xml:space="preserve">viene guidato da tre processi psicologici fondamentali </w:t>
      </w:r>
      <w:r w:rsidR="00AB2036" w:rsidRPr="00972780">
        <w:rPr>
          <w:rFonts w:ascii="Malgun Gothic" w:eastAsia="Malgun Gothic" w:hAnsi="Malgun Gothic" w:cs="Arial"/>
          <w:color w:val="000000" w:themeColor="text1"/>
          <w:lang w:eastAsia="it-IT"/>
        </w:rPr>
        <w:t xml:space="preserve">che caratterizzano l’empatia: </w:t>
      </w:r>
      <w:r w:rsidRPr="00972780">
        <w:rPr>
          <w:rFonts w:ascii="Malgun Gothic" w:eastAsia="Malgun Gothic" w:hAnsi="Malgun Gothic" w:cs="Arial"/>
          <w:color w:val="000000" w:themeColor="text1"/>
          <w:lang w:eastAsia="it-IT"/>
        </w:rPr>
        <w:t>il riconoscimento delle emozioni, la capacità di assumere la prospettiva dell’</w:t>
      </w:r>
      <w:r w:rsidR="00AB2036" w:rsidRPr="00972780">
        <w:rPr>
          <w:rFonts w:ascii="Malgun Gothic" w:eastAsia="Malgun Gothic" w:hAnsi="Malgun Gothic" w:cs="Arial"/>
          <w:color w:val="000000" w:themeColor="text1"/>
          <w:lang w:eastAsia="it-IT"/>
        </w:rPr>
        <w:t>altro e la condivisione emotiva</w:t>
      </w:r>
      <w:r w:rsidRPr="00972780">
        <w:rPr>
          <w:rFonts w:ascii="Malgun Gothic" w:eastAsia="Malgun Gothic" w:hAnsi="Malgun Gothic" w:cs="Arial"/>
          <w:color w:val="000000" w:themeColor="text1"/>
          <w:lang w:eastAsia="it-IT"/>
        </w:rPr>
        <w:t>. L ’empatia è quindi la capacità di capire e condividere ciò che gli altri provano.</w:t>
      </w:r>
    </w:p>
    <w:p w:rsidR="006841D6" w:rsidRPr="00972780" w:rsidRDefault="006841D6" w:rsidP="005E5462">
      <w:pPr>
        <w:spacing w:after="0"/>
        <w:jc w:val="both"/>
        <w:rPr>
          <w:rFonts w:ascii="Malgun Gothic" w:eastAsia="Malgun Gothic" w:hAnsi="Malgun Gothic"/>
          <w:color w:val="000000" w:themeColor="text1"/>
        </w:rPr>
      </w:pPr>
      <w:r w:rsidRPr="00972780">
        <w:rPr>
          <w:rFonts w:ascii="Malgun Gothic" w:eastAsia="Malgun Gothic" w:hAnsi="Malgun Gothic" w:cs="Arial"/>
          <w:color w:val="000000" w:themeColor="text1"/>
        </w:rPr>
        <w:t>A scuola l’empatia può costituire un potente collante sociale e un meccanismo di comprensione reciproca nelle relazioni tra insegnanti e alunni e tra gli alunni</w:t>
      </w:r>
      <w:r w:rsidR="000F6061" w:rsidRPr="00972780">
        <w:rPr>
          <w:rFonts w:ascii="Malgun Gothic" w:eastAsia="Malgun Gothic" w:hAnsi="Malgun Gothic" w:cs="Arial"/>
          <w:color w:val="000000" w:themeColor="text1"/>
        </w:rPr>
        <w:t xml:space="preserve"> stessi</w:t>
      </w:r>
      <w:r w:rsidRPr="00972780">
        <w:rPr>
          <w:rFonts w:ascii="Malgun Gothic" w:eastAsia="Malgun Gothic" w:hAnsi="Malgun Gothic" w:cs="Arial"/>
          <w:color w:val="000000" w:themeColor="text1"/>
        </w:rPr>
        <w:t>.</w:t>
      </w:r>
    </w:p>
    <w:p w:rsidR="006841D6" w:rsidRPr="00972780" w:rsidRDefault="006841D6" w:rsidP="005E5462">
      <w:pPr>
        <w:pStyle w:val="Standard"/>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Una vera didattica empatica sta ad indicare che l’insegnante è in grado di capire quali</w:t>
      </w:r>
      <w:r w:rsidR="000F6061" w:rsidRPr="00972780">
        <w:rPr>
          <w:rFonts w:ascii="Malgun Gothic" w:eastAsia="Malgun Gothic" w:hAnsi="Malgun Gothic" w:cs="Arial"/>
          <w:color w:val="000000" w:themeColor="text1"/>
          <w:sz w:val="22"/>
          <w:szCs w:val="22"/>
        </w:rPr>
        <w:t xml:space="preserve"> sono i bisogni dell’</w:t>
      </w:r>
      <w:r w:rsidR="002E557D" w:rsidRPr="00972780">
        <w:rPr>
          <w:rFonts w:ascii="Malgun Gothic" w:eastAsia="Malgun Gothic" w:hAnsi="Malgun Gothic" w:cs="Arial"/>
          <w:color w:val="000000" w:themeColor="text1"/>
          <w:sz w:val="22"/>
          <w:szCs w:val="22"/>
        </w:rPr>
        <w:t xml:space="preserve"> </w:t>
      </w:r>
      <w:r w:rsidR="00972780" w:rsidRPr="00972780">
        <w:rPr>
          <w:rFonts w:ascii="Malgun Gothic" w:eastAsia="Malgun Gothic" w:hAnsi="Malgun Gothic" w:cs="Arial"/>
          <w:color w:val="000000" w:themeColor="text1"/>
          <w:sz w:val="22"/>
          <w:szCs w:val="22"/>
        </w:rPr>
        <w:t xml:space="preserve">alunno </w:t>
      </w:r>
      <w:r w:rsidRPr="00972780">
        <w:rPr>
          <w:rFonts w:ascii="Malgun Gothic" w:eastAsia="Malgun Gothic" w:hAnsi="Malgun Gothic" w:cs="Arial"/>
          <w:color w:val="000000" w:themeColor="text1"/>
          <w:sz w:val="22"/>
          <w:szCs w:val="22"/>
        </w:rPr>
        <w:t>affinché la proposta sia di stimolo e di arricchimento per il suo sviluppo.</w:t>
      </w:r>
    </w:p>
    <w:p w:rsidR="006841D6" w:rsidRPr="00972780" w:rsidRDefault="006841D6" w:rsidP="005E5462">
      <w:pPr>
        <w:pStyle w:val="Nessunaspaziatura1"/>
        <w:jc w:val="both"/>
        <w:rPr>
          <w:rFonts w:ascii="Malgun Gothic" w:eastAsia="Malgun Gothic" w:hAnsi="Malgun Gothic"/>
          <w:color w:val="000000" w:themeColor="text1"/>
        </w:rPr>
      </w:pPr>
      <w:r w:rsidRPr="00972780">
        <w:rPr>
          <w:rFonts w:ascii="Malgun Gothic" w:eastAsia="Malgun Gothic" w:hAnsi="Malgun Gothic" w:cs="Arial"/>
          <w:color w:val="000000" w:themeColor="text1"/>
          <w:lang w:eastAsia="it-IT"/>
        </w:rPr>
        <w:t>Dunque il rapporto con l’insegnante è un fattore molto importante per la buona riuscita dell'allievo, ma questo non può configurarsi come unica scusante per l'eventuale fallimento scolastico. Tuttavia</w:t>
      </w:r>
      <w:r w:rsidRPr="00972780">
        <w:rPr>
          <w:rFonts w:ascii="Malgun Gothic" w:eastAsia="Malgun Gothic" w:hAnsi="Malgun Gothic" w:cs="Arial"/>
          <w:color w:val="000000" w:themeColor="text1"/>
        </w:rPr>
        <w:t xml:space="preserve"> una relazione empatica e di comprensione con l’insegnante</w:t>
      </w:r>
      <w:r w:rsidR="00751871" w:rsidRPr="00972780">
        <w:rPr>
          <w:rFonts w:ascii="Malgun Gothic" w:eastAsia="Malgun Gothic" w:hAnsi="Malgun Gothic" w:cs="Arial"/>
          <w:color w:val="000000" w:themeColor="text1"/>
        </w:rPr>
        <w:t xml:space="preserve"> crea una base di fiducia, di </w:t>
      </w:r>
      <w:r w:rsidRPr="00972780">
        <w:rPr>
          <w:rFonts w:ascii="Malgun Gothic" w:eastAsia="Malgun Gothic" w:hAnsi="Malgun Gothic" w:cs="Arial"/>
          <w:color w:val="000000" w:themeColor="text1"/>
        </w:rPr>
        <w:t>responsabilità e autonomia che consente maggiore impegno e motivazione nel percorso di apprendimento e quindi incentiva</w:t>
      </w:r>
      <w:r w:rsidR="001E3C75">
        <w:rPr>
          <w:rFonts w:ascii="Malgun Gothic" w:eastAsia="Malgun Gothic" w:hAnsi="Malgun Gothic" w:cs="Arial"/>
          <w:color w:val="000000" w:themeColor="text1"/>
        </w:rPr>
        <w:t xml:space="preserve"> </w:t>
      </w:r>
      <w:r w:rsidRPr="00972780">
        <w:rPr>
          <w:rFonts w:ascii="Malgun Gothic" w:eastAsia="Malgun Gothic" w:hAnsi="Malgun Gothic" w:cs="Arial"/>
          <w:color w:val="000000" w:themeColor="text1"/>
        </w:rPr>
        <w:t>a un maggiore successo scolastico.</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rPr>
        <w:t>La valutazione che lo studente ha di sé, viene particolarmente influenzata dall'idea che l'insegnante ha e trasmette all’alunno. Questo</w:t>
      </w:r>
      <w:r w:rsidR="00B17FAF" w:rsidRPr="00972780">
        <w:rPr>
          <w:rFonts w:ascii="Malgun Gothic" w:eastAsia="Malgun Gothic" w:hAnsi="Malgun Gothic" w:cs="Arial"/>
          <w:color w:val="000000" w:themeColor="text1"/>
          <w:sz w:val="22"/>
          <w:szCs w:val="22"/>
        </w:rPr>
        <w:t xml:space="preserve"> viene dimostrato attraverso l'e</w:t>
      </w:r>
      <w:r w:rsidRPr="00972780">
        <w:rPr>
          <w:rFonts w:ascii="Malgun Gothic" w:eastAsia="Malgun Gothic" w:hAnsi="Malgun Gothic" w:cs="Arial"/>
          <w:color w:val="000000" w:themeColor="text1"/>
          <w:sz w:val="22"/>
          <w:szCs w:val="22"/>
        </w:rPr>
        <w:t xml:space="preserve">ffetto </w:t>
      </w:r>
      <w:r w:rsidR="00B17FAF" w:rsidRPr="00972780">
        <w:rPr>
          <w:rFonts w:ascii="Malgun Gothic" w:eastAsia="Malgun Gothic" w:hAnsi="Malgun Gothic" w:cs="Arial"/>
          <w:color w:val="000000" w:themeColor="text1"/>
          <w:sz w:val="22"/>
          <w:szCs w:val="22"/>
        </w:rPr>
        <w:t>P</w:t>
      </w:r>
      <w:r w:rsidRPr="00972780">
        <w:rPr>
          <w:rFonts w:ascii="Malgun Gothic" w:eastAsia="Malgun Gothic" w:hAnsi="Malgun Gothic" w:cs="Arial"/>
          <w:color w:val="000000" w:themeColor="text1"/>
          <w:sz w:val="22"/>
          <w:szCs w:val="22"/>
        </w:rPr>
        <w:t>igmalione o Rosenthal</w:t>
      </w:r>
      <w:r w:rsidRPr="00972780">
        <w:rPr>
          <w:rStyle w:val="Rimandonotaapidipagina"/>
          <w:rFonts w:ascii="Malgun Gothic" w:eastAsia="Malgun Gothic" w:hAnsi="Malgun Gothic" w:cs="Arial"/>
          <w:color w:val="000000" w:themeColor="text1"/>
          <w:sz w:val="22"/>
          <w:szCs w:val="22"/>
        </w:rPr>
        <w:footnoteReference w:id="2"/>
      </w:r>
      <w:r w:rsidRPr="00972780">
        <w:rPr>
          <w:rFonts w:ascii="Malgun Gothic" w:eastAsia="Malgun Gothic" w:hAnsi="Malgun Gothic" w:cs="Arial"/>
          <w:color w:val="000000" w:themeColor="text1"/>
          <w:sz w:val="22"/>
          <w:szCs w:val="22"/>
        </w:rPr>
        <w:t>: le aspettative dell’adulto, oltre a diventare un fattore motivante, sono una vera e propria profezia che si auto</w:t>
      </w:r>
      <w:r w:rsidR="00803C9F" w:rsidRPr="00972780">
        <w:rPr>
          <w:rFonts w:ascii="Malgun Gothic" w:eastAsia="Malgun Gothic" w:hAnsi="Malgun Gothic" w:cs="Arial"/>
          <w:color w:val="000000" w:themeColor="text1"/>
          <w:sz w:val="22"/>
          <w:szCs w:val="22"/>
        </w:rPr>
        <w:t>-</w:t>
      </w:r>
      <w:r w:rsidRPr="00972780">
        <w:rPr>
          <w:rFonts w:ascii="Malgun Gothic" w:eastAsia="Malgun Gothic" w:hAnsi="Malgun Gothic" w:cs="Arial"/>
          <w:color w:val="000000" w:themeColor="text1"/>
          <w:sz w:val="22"/>
          <w:szCs w:val="22"/>
        </w:rPr>
        <w:t>avvera. Questo perché l'insegnante, anche se inconsciamente, è più disponibile nei confronti di chi pensa otterrà buoni risultati; quando invece le sue aspettative sono basse o negative, la comunicazione diventa più fredda e ostile.</w:t>
      </w:r>
    </w:p>
    <w:p w:rsidR="006841D6" w:rsidRPr="00972780" w:rsidRDefault="006841D6" w:rsidP="005E5462">
      <w:pPr>
        <w:pStyle w:val="Standard"/>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Il rendimento scolastico è anche condizionato dall’età e dal genere</w:t>
      </w:r>
      <w:r w:rsidR="00E17B55" w:rsidRPr="00972780">
        <w:rPr>
          <w:rStyle w:val="Rimandonotaapidipagina"/>
          <w:rFonts w:ascii="Malgun Gothic" w:eastAsia="Malgun Gothic" w:hAnsi="Malgun Gothic" w:cs="Arial"/>
          <w:color w:val="000000" w:themeColor="text1"/>
          <w:sz w:val="22"/>
          <w:szCs w:val="22"/>
        </w:rPr>
        <w:footnoteReference w:id="3"/>
      </w:r>
      <w:r w:rsidR="00803C9F" w:rsidRPr="00972780">
        <w:rPr>
          <w:rFonts w:ascii="Malgun Gothic" w:eastAsia="Malgun Gothic" w:hAnsi="Malgun Gothic" w:cs="Arial"/>
          <w:color w:val="000000" w:themeColor="text1"/>
          <w:sz w:val="22"/>
          <w:szCs w:val="22"/>
        </w:rPr>
        <w:t>: S</w:t>
      </w:r>
      <w:r w:rsidRPr="00972780">
        <w:rPr>
          <w:rFonts w:ascii="Malgun Gothic" w:eastAsia="Malgun Gothic" w:hAnsi="Malgun Gothic" w:cs="Arial"/>
          <w:color w:val="000000" w:themeColor="text1"/>
          <w:sz w:val="22"/>
          <w:szCs w:val="22"/>
        </w:rPr>
        <w:t xml:space="preserve">tudi empirici hanno dimostrato che i bambini nati negli ultimi mesi dell’anno, essendo più piccoli e quindi meno maturi, sono meno concentrati e di conseguenza hanno un rendimento scolastico meno brillante rispetto agli altri. Soprattutto nella scuola primaria le differenze possono essere piuttosto rilevanti </w:t>
      </w:r>
      <w:r w:rsidRPr="00972780">
        <w:rPr>
          <w:rFonts w:ascii="Malgun Gothic" w:eastAsia="Malgun Gothic" w:hAnsi="Malgun Gothic" w:cs="Arial"/>
          <w:color w:val="000000" w:themeColor="text1"/>
          <w:sz w:val="22"/>
          <w:szCs w:val="22"/>
        </w:rPr>
        <w:lastRenderedPageBreak/>
        <w:t>e non si riducono con il p</w:t>
      </w:r>
      <w:r w:rsidR="00803C9F" w:rsidRPr="00972780">
        <w:rPr>
          <w:rFonts w:ascii="Malgun Gothic" w:eastAsia="Malgun Gothic" w:hAnsi="Malgun Gothic" w:cs="Arial"/>
          <w:color w:val="000000" w:themeColor="text1"/>
          <w:sz w:val="22"/>
          <w:szCs w:val="22"/>
        </w:rPr>
        <w:t>assare degli anni: l</w:t>
      </w:r>
      <w:r w:rsidRPr="00972780">
        <w:rPr>
          <w:rFonts w:ascii="Malgun Gothic" w:eastAsia="Malgun Gothic" w:hAnsi="Malgun Gothic" w:cs="Arial"/>
          <w:color w:val="000000" w:themeColor="text1"/>
          <w:sz w:val="22"/>
          <w:szCs w:val="22"/>
        </w:rPr>
        <w:t>e statistiche dimostrano infatti che gli studenti più giovani avranno una maggiore possibilità di proseguire gli studi in Istituti Professionali piuttosto che iscriversi al Liceo</w:t>
      </w:r>
      <w:r w:rsidR="007C0506" w:rsidRPr="00972780">
        <w:rPr>
          <w:rFonts w:ascii="Malgun Gothic" w:eastAsia="Malgun Gothic" w:hAnsi="Malgun Gothic" w:cs="Arial"/>
          <w:color w:val="000000" w:themeColor="text1"/>
          <w:sz w:val="22"/>
          <w:szCs w:val="22"/>
        </w:rPr>
        <w:t>.</w:t>
      </w:r>
    </w:p>
    <w:p w:rsidR="006841D6" w:rsidRPr="00972780" w:rsidRDefault="006841D6" w:rsidP="005E5462">
      <w:pPr>
        <w:pStyle w:val="Standard"/>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Per quanto riguarda le differenze di sesso/genere rispetto al rendimento scolastico, molti studi hanno dimostrato che, nonostante le donne siano la maggioranza degli studenti universitari e dei laureati in quasi tutti i paesi, le differenze di genere persistono</w:t>
      </w:r>
      <w:r w:rsidR="00803C9F" w:rsidRPr="00972780">
        <w:rPr>
          <w:rFonts w:ascii="Malgun Gothic" w:eastAsia="Malgun Gothic" w:hAnsi="Malgun Gothic" w:cs="Arial"/>
          <w:color w:val="000000" w:themeColor="text1"/>
          <w:sz w:val="22"/>
          <w:szCs w:val="22"/>
        </w:rPr>
        <w:t>,</w:t>
      </w:r>
      <w:r w:rsidRPr="00972780">
        <w:rPr>
          <w:rFonts w:ascii="Malgun Gothic" w:eastAsia="Malgun Gothic" w:hAnsi="Malgun Gothic" w:cs="Arial"/>
          <w:color w:val="000000" w:themeColor="text1"/>
          <w:sz w:val="22"/>
          <w:szCs w:val="22"/>
        </w:rPr>
        <w:t xml:space="preserve"> sia nella scelta</w:t>
      </w:r>
      <w:r w:rsidR="00803C9F" w:rsidRPr="00972780">
        <w:rPr>
          <w:rFonts w:ascii="Malgun Gothic" w:eastAsia="Malgun Gothic" w:hAnsi="Malgun Gothic" w:cs="Arial"/>
          <w:color w:val="000000" w:themeColor="text1"/>
          <w:sz w:val="22"/>
          <w:szCs w:val="22"/>
        </w:rPr>
        <w:t>,</w:t>
      </w:r>
      <w:r w:rsidRPr="00972780">
        <w:rPr>
          <w:rFonts w:ascii="Malgun Gothic" w:eastAsia="Malgun Gothic" w:hAnsi="Malgun Gothic" w:cs="Arial"/>
          <w:color w:val="000000" w:themeColor="text1"/>
          <w:sz w:val="22"/>
          <w:szCs w:val="22"/>
        </w:rPr>
        <w:t xml:space="preserve"> che negli esiti dei corsi di studio: le donne rimangono tutt’ora una minoranza in ambito matematico, scientifico e tecnologico mentre i maschi hanno più probabilità di avere risultati peggiori in letteratura.</w:t>
      </w:r>
    </w:p>
    <w:p w:rsidR="006841D6" w:rsidRPr="00972780" w:rsidRDefault="00803C9F" w:rsidP="005E5462">
      <w:pPr>
        <w:pStyle w:val="Standard"/>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Pertanto r</w:t>
      </w:r>
      <w:r w:rsidR="006841D6" w:rsidRPr="00972780">
        <w:rPr>
          <w:rFonts w:ascii="Malgun Gothic" w:eastAsia="Malgun Gothic" w:hAnsi="Malgun Gothic" w:cs="Arial"/>
          <w:color w:val="000000" w:themeColor="text1"/>
          <w:sz w:val="22"/>
          <w:szCs w:val="22"/>
        </w:rPr>
        <w:t>isulta necessario tenere in considerazione le differenze di genere e di età per sviluppare politiche e strategie al fine di migliorare i risultati educativi.</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rPr>
        <w:t>Un altro fattore importante che può compromettere o agevolare l’andamento scolastico è il clima familiare che deve favorire la crescita dell’autostima del bambino.</w:t>
      </w:r>
      <w:r w:rsidRPr="00972780">
        <w:rPr>
          <w:rFonts w:ascii="Malgun Gothic" w:eastAsia="Malgun Gothic" w:hAnsi="Malgun Gothic" w:cs="Arial"/>
          <w:color w:val="000000" w:themeColor="text1"/>
          <w:kern w:val="0"/>
          <w:sz w:val="22"/>
          <w:szCs w:val="22"/>
        </w:rPr>
        <w:t xml:space="preserve"> </w:t>
      </w:r>
      <w:r w:rsidRPr="00972780">
        <w:rPr>
          <w:rFonts w:ascii="Malgun Gothic" w:eastAsia="Malgun Gothic" w:hAnsi="Malgun Gothic"/>
          <w:color w:val="000000" w:themeColor="text1"/>
          <w:sz w:val="22"/>
          <w:szCs w:val="22"/>
        </w:rPr>
        <w:t>Ma in che modo la famiglia influisce sull’andamento scolastico?</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olor w:val="000000" w:themeColor="text1"/>
          <w:sz w:val="22"/>
          <w:szCs w:val="22"/>
        </w:rPr>
        <w:t>Innanzitutto è stato dimostrato da molti studi di educazione cognitiva e ricerche in campo scolastico</w:t>
      </w:r>
      <w:r w:rsidR="00803C9F" w:rsidRPr="00972780">
        <w:rPr>
          <w:rFonts w:ascii="Malgun Gothic" w:eastAsia="Malgun Gothic" w:hAnsi="Malgun Gothic"/>
          <w:color w:val="000000" w:themeColor="text1"/>
          <w:sz w:val="22"/>
          <w:szCs w:val="22"/>
        </w:rPr>
        <w:t>, che ciò che impedisce un buon</w:t>
      </w:r>
      <w:r w:rsidRPr="00972780">
        <w:rPr>
          <w:rFonts w:ascii="Malgun Gothic" w:eastAsia="Malgun Gothic" w:hAnsi="Malgun Gothic"/>
          <w:color w:val="000000" w:themeColor="text1"/>
          <w:sz w:val="22"/>
          <w:szCs w:val="22"/>
        </w:rPr>
        <w:t xml:space="preserve"> rendimento scolastico è il livello di autostima che lo studente ha in relazione alle sue abilità scolastiche. A sua volta l’autostima viene trasmessa direttamente dalla famiglia perciò quest’ultima ha un impatto diretto sulle prestazioni scolastiche e sul profitto. Dunque è sbagliato sottovalutare l’importanza del </w:t>
      </w:r>
      <w:r w:rsidRPr="00972780">
        <w:rPr>
          <w:rFonts w:ascii="Malgun Gothic" w:eastAsia="Malgun Gothic" w:hAnsi="Malgun Gothic"/>
          <w:color w:val="000000" w:themeColor="text1"/>
          <w:kern w:val="0"/>
          <w:sz w:val="22"/>
          <w:szCs w:val="22"/>
        </w:rPr>
        <w:t>supporto familiare in termini di affettività ed emotività nel miglioramento dei processi di apprendimento.</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kern w:val="0"/>
          <w:sz w:val="22"/>
          <w:szCs w:val="22"/>
        </w:rPr>
        <w:t>La famiglia rappresenta il luogo della socializzazione primaria</w:t>
      </w:r>
      <w:r w:rsidRPr="00972780">
        <w:rPr>
          <w:rStyle w:val="Rimandonotaapidipagina"/>
          <w:rFonts w:ascii="Malgun Gothic" w:eastAsia="Malgun Gothic" w:hAnsi="Malgun Gothic" w:cs="Arial"/>
          <w:color w:val="000000" w:themeColor="text1"/>
          <w:kern w:val="0"/>
          <w:sz w:val="22"/>
          <w:szCs w:val="22"/>
        </w:rPr>
        <w:footnoteReference w:id="4"/>
      </w:r>
      <w:r w:rsidRPr="00972780">
        <w:rPr>
          <w:rFonts w:ascii="Malgun Gothic" w:eastAsia="Malgun Gothic" w:hAnsi="Malgun Gothic" w:cs="Arial"/>
          <w:color w:val="000000" w:themeColor="text1"/>
          <w:kern w:val="0"/>
          <w:sz w:val="22"/>
          <w:szCs w:val="22"/>
        </w:rPr>
        <w:t xml:space="preserve"> nonché la prima esperienza di relazione diadica, quella tra genitori e figlio</w:t>
      </w:r>
      <w:r w:rsidR="00803C9F" w:rsidRPr="00972780">
        <w:rPr>
          <w:rFonts w:ascii="Malgun Gothic" w:eastAsia="Malgun Gothic" w:hAnsi="Malgun Gothic" w:cs="Arial"/>
          <w:color w:val="000000" w:themeColor="text1"/>
          <w:kern w:val="0"/>
          <w:sz w:val="22"/>
          <w:szCs w:val="22"/>
        </w:rPr>
        <w:t>,</w:t>
      </w:r>
      <w:r w:rsidRPr="00972780">
        <w:rPr>
          <w:rFonts w:ascii="Malgun Gothic" w:eastAsia="Malgun Gothic" w:hAnsi="Malgun Gothic" w:cs="Arial"/>
          <w:color w:val="000000" w:themeColor="text1"/>
          <w:kern w:val="0"/>
          <w:sz w:val="22"/>
          <w:szCs w:val="22"/>
        </w:rPr>
        <w:t xml:space="preserve"> ma non è l’unico; successivamente subentra un luogo</w:t>
      </w:r>
      <w:r w:rsidR="00803C9F" w:rsidRPr="00972780">
        <w:rPr>
          <w:rFonts w:ascii="Malgun Gothic" w:eastAsia="Malgun Gothic" w:hAnsi="Malgun Gothic" w:cs="Arial"/>
          <w:color w:val="000000" w:themeColor="text1"/>
          <w:kern w:val="0"/>
          <w:sz w:val="22"/>
          <w:szCs w:val="22"/>
        </w:rPr>
        <w:t>,</w:t>
      </w:r>
      <w:r w:rsidRPr="00972780">
        <w:rPr>
          <w:rFonts w:ascii="Malgun Gothic" w:eastAsia="Malgun Gothic" w:hAnsi="Malgun Gothic" w:cs="Arial"/>
          <w:color w:val="000000" w:themeColor="text1"/>
          <w:kern w:val="0"/>
          <w:sz w:val="22"/>
          <w:szCs w:val="22"/>
        </w:rPr>
        <w:t xml:space="preserve"> ovvero la classe </w:t>
      </w:r>
      <w:r w:rsidRPr="00972780">
        <w:rPr>
          <w:rFonts w:ascii="Malgun Gothic" w:eastAsia="Malgun Gothic" w:hAnsi="Malgun Gothic" w:cs="Arial"/>
          <w:color w:val="000000" w:themeColor="text1"/>
          <w:sz w:val="22"/>
          <w:szCs w:val="22"/>
        </w:rPr>
        <w:t xml:space="preserve">in cui si crea un’altra relazione diadica, quella tra insegnante e alunno. </w:t>
      </w:r>
    </w:p>
    <w:p w:rsidR="006841D6" w:rsidRPr="00972780" w:rsidRDefault="006841D6" w:rsidP="005E5462">
      <w:pPr>
        <w:pStyle w:val="Standard"/>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rPr>
        <w:t>La classe è un luogo significativo per la crescita degli alunni al cui interno si può comunicare, ci sono delle regole da rispettare e si svolgono attività costruttive. Una relazione positiva con i compagni è molto importante sia nel contesto extrascolastico sia in un contesto cognitivo di apprendimento, in quanto si innescano delle modalità di coinvolgimento che attivano forme di collaborazione, una maggiore motivazione scolastica e anche effetti positivi sullo studio e sul profitto. Le relazioni contrastanti invece possono influenzare negativamente anche la più forte motivazione intrinseca: se si fatica a mantenere rapporti con i compagni, o si è coinvolti in comportamenti di bullismo o emarginazione, si generano disagio e demotivazione che possono influire negativamente sulla carriera scolastica e sulla maturazione psicologica dello studente.</w:t>
      </w:r>
    </w:p>
    <w:p w:rsidR="006841D6" w:rsidRPr="00972780" w:rsidRDefault="006841D6" w:rsidP="005E5462">
      <w:pPr>
        <w:pStyle w:val="Standard"/>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In conclusione possiamo affermare che l’insegnante è il co-autore di un cammino di crescita importante dal punto di vista culturale e formativo, ma anche figura di sostegno per lo sviluppo psicologico del Sé.</w:t>
      </w:r>
    </w:p>
    <w:p w:rsidR="00C133F1" w:rsidRPr="00972780" w:rsidRDefault="00C133F1" w:rsidP="005E5462">
      <w:pPr>
        <w:pStyle w:val="Standard"/>
        <w:spacing w:line="360" w:lineRule="auto"/>
        <w:jc w:val="both"/>
        <w:rPr>
          <w:rFonts w:ascii="Malgun Gothic" w:eastAsia="Malgun Gothic" w:hAnsi="Malgun Gothic" w:cs="Arial"/>
          <w:b/>
          <w:color w:val="000000" w:themeColor="text1"/>
        </w:rPr>
      </w:pPr>
    </w:p>
    <w:p w:rsidR="006841D6" w:rsidRPr="00972780" w:rsidRDefault="0043211B" w:rsidP="005E5462">
      <w:pPr>
        <w:pStyle w:val="Standard"/>
        <w:spacing w:line="360" w:lineRule="auto"/>
        <w:jc w:val="both"/>
        <w:outlineLvl w:val="1"/>
        <w:rPr>
          <w:rFonts w:ascii="Malgun Gothic" w:eastAsia="Malgun Gothic" w:hAnsi="Malgun Gothic" w:cs="Arial"/>
          <w:b/>
          <w:color w:val="000000" w:themeColor="text1"/>
          <w:sz w:val="32"/>
          <w:szCs w:val="32"/>
          <w:lang w:val="en-US"/>
        </w:rPr>
      </w:pPr>
      <w:bookmarkStart w:id="5" w:name="_Toc466106070"/>
      <w:r w:rsidRPr="00972780">
        <w:rPr>
          <w:rFonts w:ascii="Malgun Gothic" w:eastAsia="Malgun Gothic" w:hAnsi="Malgun Gothic" w:cs="Arial"/>
          <w:b/>
          <w:color w:val="000000" w:themeColor="text1"/>
          <w:sz w:val="32"/>
          <w:szCs w:val="32"/>
          <w:lang w:val="en-US"/>
        </w:rPr>
        <w:t xml:space="preserve">2.1 </w:t>
      </w:r>
      <w:r w:rsidR="006841D6" w:rsidRPr="00972780">
        <w:rPr>
          <w:rFonts w:ascii="Malgun Gothic" w:eastAsia="Malgun Gothic" w:hAnsi="Malgun Gothic" w:cs="Arial"/>
          <w:b/>
          <w:color w:val="000000" w:themeColor="text1"/>
          <w:sz w:val="32"/>
          <w:szCs w:val="32"/>
          <w:lang w:val="en-US"/>
        </w:rPr>
        <w:t>BIBLIOGRAFIA</w:t>
      </w:r>
      <w:bookmarkEnd w:id="5"/>
    </w:p>
    <w:p w:rsidR="00C34FD2" w:rsidRPr="00972780" w:rsidRDefault="00C34FD2" w:rsidP="005E5462">
      <w:pPr>
        <w:spacing w:after="0" w:line="240" w:lineRule="atLeast"/>
        <w:jc w:val="both"/>
        <w:rPr>
          <w:rFonts w:ascii="Malgun Gothic" w:eastAsia="Malgun Gothic" w:hAnsi="Malgun Gothic" w:cs="Arial"/>
          <w:color w:val="000000" w:themeColor="text1"/>
          <w:lang w:val="en-US" w:eastAsia="it-IT"/>
        </w:rPr>
      </w:pPr>
    </w:p>
    <w:p w:rsidR="006841D6" w:rsidRPr="00972780" w:rsidRDefault="006841D6" w:rsidP="005E5462">
      <w:pPr>
        <w:spacing w:after="0" w:line="240" w:lineRule="atLeast"/>
        <w:jc w:val="both"/>
        <w:rPr>
          <w:rFonts w:ascii="Malgun Gothic" w:eastAsia="Malgun Gothic" w:hAnsi="Malgun Gothic"/>
          <w:color w:val="000000" w:themeColor="text1"/>
        </w:rPr>
      </w:pPr>
      <w:r w:rsidRPr="00972780">
        <w:rPr>
          <w:rFonts w:ascii="Malgun Gothic" w:eastAsia="Malgun Gothic" w:hAnsi="Malgun Gothic" w:cs="Arial"/>
          <w:color w:val="000000" w:themeColor="text1"/>
          <w:lang w:val="en-US" w:eastAsia="it-IT"/>
        </w:rPr>
        <w:t xml:space="preserve">Hinde, R.A. (1981). The bases of a science of interpersonal relationships. </w:t>
      </w:r>
      <w:r w:rsidRPr="00972780">
        <w:rPr>
          <w:rFonts w:ascii="Malgun Gothic" w:eastAsia="Malgun Gothic" w:hAnsi="Malgun Gothic" w:cs="Arial"/>
          <w:color w:val="000000" w:themeColor="text1"/>
          <w:lang w:eastAsia="it-IT"/>
        </w:rPr>
        <w:t xml:space="preserve">In S. Duck e R. Gilmor, </w:t>
      </w:r>
    </w:p>
    <w:p w:rsidR="006841D6" w:rsidRPr="00972780" w:rsidRDefault="006841D6" w:rsidP="005E5462">
      <w:pPr>
        <w:spacing w:after="0" w:line="240" w:lineRule="atLeast"/>
        <w:jc w:val="both"/>
        <w:rPr>
          <w:rFonts w:ascii="Malgun Gothic" w:eastAsia="Malgun Gothic" w:hAnsi="Malgun Gothic" w:cs="Arial"/>
          <w:color w:val="000000" w:themeColor="text1"/>
          <w:lang w:eastAsia="it-IT"/>
        </w:rPr>
      </w:pPr>
    </w:p>
    <w:p w:rsidR="006841D6" w:rsidRPr="00972780" w:rsidRDefault="006841D6" w:rsidP="005E5462">
      <w:pPr>
        <w:spacing w:after="0" w:line="240" w:lineRule="atLeast"/>
        <w:jc w:val="both"/>
        <w:rPr>
          <w:rFonts w:ascii="Malgun Gothic" w:eastAsia="Malgun Gothic" w:hAnsi="Malgun Gothic"/>
          <w:color w:val="000000" w:themeColor="text1"/>
        </w:rPr>
      </w:pPr>
      <w:r w:rsidRPr="00972780">
        <w:rPr>
          <w:rFonts w:ascii="Malgun Gothic" w:eastAsia="Malgun Gothic" w:hAnsi="Malgun Gothic" w:cs="Arial"/>
          <w:color w:val="000000" w:themeColor="text1"/>
        </w:rPr>
        <w:t xml:space="preserve">Albiero P., Matricardi G. (2006), </w:t>
      </w:r>
      <w:r w:rsidRPr="00972780">
        <w:rPr>
          <w:rFonts w:ascii="Malgun Gothic" w:eastAsia="Malgun Gothic" w:hAnsi="Malgun Gothic" w:cs="Arial"/>
          <w:i/>
          <w:iCs/>
          <w:color w:val="000000" w:themeColor="text1"/>
        </w:rPr>
        <w:t>Che cos’è l’empatia</w:t>
      </w:r>
      <w:r w:rsidRPr="00972780">
        <w:rPr>
          <w:rFonts w:ascii="Malgun Gothic" w:eastAsia="Malgun Gothic" w:hAnsi="Malgun Gothic" w:cs="Arial"/>
          <w:color w:val="000000" w:themeColor="text1"/>
        </w:rPr>
        <w:t>, Carocci, Roma.</w:t>
      </w:r>
    </w:p>
    <w:p w:rsidR="006841D6" w:rsidRPr="00972780" w:rsidRDefault="006841D6" w:rsidP="005E5462">
      <w:pPr>
        <w:pStyle w:val="Standard"/>
        <w:spacing w:line="240" w:lineRule="atLeast"/>
        <w:ind w:left="720"/>
        <w:jc w:val="both"/>
        <w:rPr>
          <w:rFonts w:ascii="Malgun Gothic" w:eastAsia="Malgun Gothic" w:hAnsi="Malgun Gothic" w:cs="Arial"/>
          <w:color w:val="000000" w:themeColor="text1"/>
          <w:sz w:val="22"/>
          <w:szCs w:val="22"/>
        </w:rPr>
      </w:pPr>
    </w:p>
    <w:p w:rsidR="006841D6" w:rsidRPr="00972780" w:rsidRDefault="006841D6" w:rsidP="005E5462">
      <w:pPr>
        <w:spacing w:after="0" w:line="240" w:lineRule="atLeast"/>
        <w:jc w:val="both"/>
        <w:rPr>
          <w:rFonts w:ascii="Malgun Gothic" w:eastAsia="Malgun Gothic" w:hAnsi="Malgun Gothic"/>
          <w:color w:val="000000" w:themeColor="text1"/>
          <w:lang w:val="en-US"/>
        </w:rPr>
      </w:pPr>
      <w:r w:rsidRPr="00972780">
        <w:rPr>
          <w:rFonts w:ascii="Malgun Gothic" w:eastAsia="Malgun Gothic" w:hAnsi="Malgun Gothic" w:cs="Arial"/>
          <w:color w:val="000000" w:themeColor="text1"/>
        </w:rPr>
        <w:t xml:space="preserve">Bonino S., Lo Coco A., Tani F. (1998). Empatia i processi di condivisione delle emozioni. </w:t>
      </w:r>
      <w:r w:rsidRPr="00972780">
        <w:rPr>
          <w:rFonts w:ascii="Malgun Gothic" w:eastAsia="Malgun Gothic" w:hAnsi="Malgun Gothic" w:cs="Arial"/>
          <w:color w:val="000000" w:themeColor="text1"/>
          <w:lang w:val="en-US"/>
        </w:rPr>
        <w:t xml:space="preserve">Firenze: Giunti. </w:t>
      </w:r>
    </w:p>
    <w:p w:rsidR="006841D6" w:rsidRPr="00972780" w:rsidRDefault="006841D6" w:rsidP="005E5462">
      <w:pPr>
        <w:pStyle w:val="Standard"/>
        <w:spacing w:line="240" w:lineRule="atLeast"/>
        <w:jc w:val="both"/>
        <w:rPr>
          <w:rFonts w:ascii="Malgun Gothic" w:eastAsia="Malgun Gothic" w:hAnsi="Malgun Gothic" w:cs="Arial"/>
          <w:color w:val="000000" w:themeColor="text1"/>
          <w:sz w:val="22"/>
          <w:szCs w:val="22"/>
          <w:lang w:val="en-US"/>
        </w:rPr>
      </w:pPr>
    </w:p>
    <w:p w:rsidR="006841D6" w:rsidRPr="00972780" w:rsidRDefault="006841D6" w:rsidP="005E5462">
      <w:pPr>
        <w:pStyle w:val="Standard"/>
        <w:spacing w:line="240" w:lineRule="atLeast"/>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lang w:val="en-US"/>
        </w:rPr>
        <w:t xml:space="preserve">Pianta, R.C., &amp; Nimetz, S.L. (1991). Relationships between children and teachers: Associations with classroom and home behavior. </w:t>
      </w:r>
      <w:r w:rsidRPr="00972780">
        <w:rPr>
          <w:rFonts w:ascii="Malgun Gothic" w:eastAsia="Malgun Gothic" w:hAnsi="Malgun Gothic" w:cs="Arial"/>
          <w:color w:val="000000" w:themeColor="text1"/>
          <w:sz w:val="22"/>
          <w:szCs w:val="22"/>
        </w:rPr>
        <w:t>Journal of Applied Developmental Psychology,12, </w:t>
      </w:r>
      <w:r w:rsidRPr="00972780">
        <w:rPr>
          <w:rFonts w:ascii="Malgun Gothic" w:eastAsia="Malgun Gothic" w:hAnsi="Malgun Gothic" w:cs="Arial"/>
          <w:color w:val="000000" w:themeColor="text1"/>
          <w:sz w:val="22"/>
          <w:szCs w:val="22"/>
        </w:rPr>
        <w:br/>
      </w:r>
    </w:p>
    <w:p w:rsidR="006841D6" w:rsidRPr="00972780" w:rsidRDefault="006841D6" w:rsidP="005E5462">
      <w:pPr>
        <w:pStyle w:val="Standard"/>
        <w:spacing w:line="240" w:lineRule="atLeast"/>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shd w:val="clear" w:color="auto" w:fill="FFFFFF"/>
        </w:rPr>
        <w:t>Gallino L. (diretto da),</w:t>
      </w:r>
      <w:r w:rsidRPr="00972780">
        <w:rPr>
          <w:rStyle w:val="apple-converted-space"/>
          <w:rFonts w:ascii="Malgun Gothic" w:eastAsia="Malgun Gothic" w:hAnsi="Malgun Gothic" w:cs="Arial"/>
          <w:color w:val="000000" w:themeColor="text1"/>
          <w:sz w:val="22"/>
          <w:szCs w:val="22"/>
          <w:shd w:val="clear" w:color="auto" w:fill="FFFFFF"/>
        </w:rPr>
        <w:t> </w:t>
      </w:r>
      <w:r w:rsidRPr="00972780">
        <w:rPr>
          <w:rStyle w:val="Enfasicorsivo"/>
          <w:rFonts w:ascii="Malgun Gothic" w:eastAsia="Malgun Gothic" w:hAnsi="Malgun Gothic" w:cs="Arial"/>
          <w:color w:val="000000" w:themeColor="text1"/>
          <w:sz w:val="22"/>
          <w:szCs w:val="22"/>
          <w:shd w:val="clear" w:color="auto" w:fill="FFFFFF"/>
        </w:rPr>
        <w:t>Manuale di sociologia</w:t>
      </w:r>
      <w:r w:rsidRPr="00972780">
        <w:rPr>
          <w:rFonts w:ascii="Malgun Gothic" w:eastAsia="Malgun Gothic" w:hAnsi="Malgun Gothic" w:cs="Arial"/>
          <w:color w:val="000000" w:themeColor="text1"/>
          <w:sz w:val="22"/>
          <w:szCs w:val="22"/>
          <w:shd w:val="clear" w:color="auto" w:fill="FFFFFF"/>
        </w:rPr>
        <w:t xml:space="preserve">, a cura di Borgna P., Torino, Utet Libreria, 2008 </w:t>
      </w:r>
    </w:p>
    <w:p w:rsidR="006841D6" w:rsidRPr="00972780" w:rsidRDefault="006841D6" w:rsidP="005E5462">
      <w:pPr>
        <w:pStyle w:val="Standard"/>
        <w:spacing w:line="240" w:lineRule="atLeast"/>
        <w:jc w:val="both"/>
        <w:rPr>
          <w:rFonts w:ascii="Malgun Gothic" w:eastAsia="Malgun Gothic" w:hAnsi="Malgun Gothic" w:cs="Arial"/>
          <w:color w:val="000000" w:themeColor="text1"/>
          <w:sz w:val="22"/>
          <w:szCs w:val="22"/>
          <w:shd w:val="clear" w:color="auto" w:fill="FFFFFF"/>
        </w:rPr>
      </w:pPr>
    </w:p>
    <w:p w:rsidR="006841D6" w:rsidRPr="00972780" w:rsidRDefault="006841D6" w:rsidP="005E5462">
      <w:pPr>
        <w:pStyle w:val="Standard"/>
        <w:spacing w:line="240" w:lineRule="atLeast"/>
        <w:jc w:val="both"/>
        <w:rPr>
          <w:rFonts w:ascii="Malgun Gothic" w:eastAsia="Malgun Gothic" w:hAnsi="Malgun Gothic"/>
          <w:color w:val="000000" w:themeColor="text1"/>
          <w:sz w:val="22"/>
          <w:szCs w:val="22"/>
        </w:rPr>
      </w:pPr>
      <w:r w:rsidRPr="00972780">
        <w:rPr>
          <w:rFonts w:ascii="Malgun Gothic" w:eastAsia="Malgun Gothic" w:hAnsi="Malgun Gothic" w:cs="Arial"/>
          <w:color w:val="000000" w:themeColor="text1"/>
          <w:sz w:val="22"/>
          <w:szCs w:val="22"/>
          <w:shd w:val="clear" w:color="auto" w:fill="FFFFFF"/>
        </w:rPr>
        <w:t>S. Nosari,</w:t>
      </w:r>
      <w:r w:rsidRPr="00972780">
        <w:rPr>
          <w:rStyle w:val="apple-converted-space"/>
          <w:rFonts w:ascii="Malgun Gothic" w:eastAsia="Malgun Gothic" w:hAnsi="Malgun Gothic" w:cs="Arial"/>
          <w:color w:val="000000" w:themeColor="text1"/>
          <w:sz w:val="22"/>
          <w:szCs w:val="22"/>
          <w:shd w:val="clear" w:color="auto" w:fill="FFFFFF"/>
        </w:rPr>
        <w:t> </w:t>
      </w:r>
      <w:r w:rsidRPr="00972780">
        <w:rPr>
          <w:rStyle w:val="Enfasicorsivo"/>
          <w:rFonts w:ascii="Malgun Gothic" w:eastAsia="Malgun Gothic" w:hAnsi="Malgun Gothic" w:cs="Arial"/>
          <w:color w:val="000000" w:themeColor="text1"/>
          <w:sz w:val="22"/>
          <w:szCs w:val="22"/>
          <w:shd w:val="clear" w:color="auto" w:fill="FFFFFF"/>
        </w:rPr>
        <w:t>Capire l’educazione</w:t>
      </w:r>
      <w:r w:rsidRPr="00972780">
        <w:rPr>
          <w:rFonts w:ascii="Malgun Gothic" w:eastAsia="Malgun Gothic" w:hAnsi="Malgun Gothic" w:cs="Arial"/>
          <w:color w:val="000000" w:themeColor="text1"/>
          <w:sz w:val="22"/>
          <w:szCs w:val="22"/>
          <w:shd w:val="clear" w:color="auto" w:fill="FFFFFF"/>
        </w:rPr>
        <w:t>, Mondadori Education, Milano 2013</w:t>
      </w:r>
    </w:p>
    <w:p w:rsidR="006841D6" w:rsidRPr="00972780" w:rsidRDefault="006841D6" w:rsidP="005E5462">
      <w:pPr>
        <w:pStyle w:val="Standard"/>
        <w:spacing w:line="360" w:lineRule="auto"/>
        <w:jc w:val="both"/>
        <w:rPr>
          <w:rFonts w:ascii="Malgun Gothic" w:eastAsia="Malgun Gothic" w:hAnsi="Malgun Gothic" w:cs="Arial"/>
          <w:b/>
          <w:color w:val="000000" w:themeColor="text1"/>
          <w:sz w:val="28"/>
          <w:szCs w:val="28"/>
          <w:shd w:val="clear" w:color="auto" w:fill="FFFFFF"/>
        </w:rPr>
      </w:pPr>
    </w:p>
    <w:p w:rsidR="00C34FD2" w:rsidRPr="00972780" w:rsidRDefault="00C34FD2" w:rsidP="005E5462">
      <w:pPr>
        <w:pStyle w:val="Standard"/>
        <w:spacing w:line="360" w:lineRule="auto"/>
        <w:jc w:val="both"/>
        <w:outlineLvl w:val="1"/>
        <w:rPr>
          <w:rFonts w:ascii="Malgun Gothic" w:eastAsia="Malgun Gothic" w:hAnsi="Malgun Gothic" w:cs="Arial"/>
          <w:b/>
          <w:color w:val="000000" w:themeColor="text1"/>
          <w:sz w:val="32"/>
          <w:szCs w:val="32"/>
          <w:shd w:val="clear" w:color="auto" w:fill="FFFFFF"/>
        </w:rPr>
      </w:pPr>
    </w:p>
    <w:p w:rsidR="006841D6" w:rsidRPr="00972780" w:rsidRDefault="0043211B" w:rsidP="005E5462">
      <w:pPr>
        <w:pStyle w:val="Standard"/>
        <w:spacing w:line="360" w:lineRule="auto"/>
        <w:jc w:val="both"/>
        <w:outlineLvl w:val="1"/>
        <w:rPr>
          <w:rFonts w:ascii="Malgun Gothic" w:eastAsia="Malgun Gothic" w:hAnsi="Malgun Gothic" w:cs="Arial"/>
          <w:b/>
          <w:color w:val="000000" w:themeColor="text1"/>
          <w:sz w:val="32"/>
          <w:szCs w:val="32"/>
          <w:shd w:val="clear" w:color="auto" w:fill="FFFFFF"/>
        </w:rPr>
      </w:pPr>
      <w:bookmarkStart w:id="6" w:name="_Toc466106071"/>
      <w:r w:rsidRPr="00972780">
        <w:rPr>
          <w:rFonts w:ascii="Malgun Gothic" w:eastAsia="Malgun Gothic" w:hAnsi="Malgun Gothic" w:cs="Arial"/>
          <w:b/>
          <w:color w:val="000000" w:themeColor="text1"/>
          <w:sz w:val="32"/>
          <w:szCs w:val="32"/>
          <w:shd w:val="clear" w:color="auto" w:fill="FFFFFF"/>
        </w:rPr>
        <w:t>2.2</w:t>
      </w:r>
      <w:r w:rsidR="00F533E5" w:rsidRPr="00972780">
        <w:rPr>
          <w:rFonts w:ascii="Malgun Gothic" w:eastAsia="Malgun Gothic" w:hAnsi="Malgun Gothic" w:cs="Arial"/>
          <w:b/>
          <w:color w:val="000000" w:themeColor="text1"/>
          <w:sz w:val="32"/>
          <w:szCs w:val="32"/>
          <w:shd w:val="clear" w:color="auto" w:fill="FFFFFF"/>
        </w:rPr>
        <w:t xml:space="preserve"> </w:t>
      </w:r>
      <w:r w:rsidR="006841D6" w:rsidRPr="00972780">
        <w:rPr>
          <w:rFonts w:ascii="Malgun Gothic" w:eastAsia="Malgun Gothic" w:hAnsi="Malgun Gothic" w:cs="Arial"/>
          <w:b/>
          <w:color w:val="000000" w:themeColor="text1"/>
          <w:sz w:val="32"/>
          <w:szCs w:val="32"/>
          <w:shd w:val="clear" w:color="auto" w:fill="FFFFFF"/>
        </w:rPr>
        <w:t>SITOGRAFIA</w:t>
      </w:r>
      <w:bookmarkEnd w:id="6"/>
    </w:p>
    <w:p w:rsidR="00C34FD2" w:rsidRPr="00972780" w:rsidRDefault="00C34FD2" w:rsidP="005E5462">
      <w:pPr>
        <w:pStyle w:val="Standard"/>
        <w:spacing w:line="360" w:lineRule="auto"/>
        <w:jc w:val="both"/>
        <w:rPr>
          <w:rFonts w:ascii="Malgun Gothic" w:eastAsia="Malgun Gothic" w:hAnsi="Malgun Gothic" w:cs="Arial"/>
          <w:color w:val="000000" w:themeColor="text1"/>
          <w:sz w:val="22"/>
          <w:szCs w:val="22"/>
        </w:rPr>
      </w:pPr>
    </w:p>
    <w:p w:rsidR="00E17B55" w:rsidRPr="00972780" w:rsidRDefault="006841D6" w:rsidP="005E5462">
      <w:pPr>
        <w:pStyle w:val="Standard"/>
        <w:spacing w:line="360" w:lineRule="auto"/>
        <w:jc w:val="both"/>
        <w:rPr>
          <w:rFonts w:ascii="Malgun Gothic" w:eastAsia="Malgun Gothic" w:hAnsi="Malgun Gothic" w:cs="Arial"/>
          <w:color w:val="000000" w:themeColor="text1"/>
          <w:sz w:val="22"/>
          <w:szCs w:val="22"/>
        </w:rPr>
      </w:pPr>
      <w:r w:rsidRPr="00972780">
        <w:rPr>
          <w:rFonts w:ascii="Malgun Gothic" w:eastAsia="Malgun Gothic" w:hAnsi="Malgun Gothic" w:cs="Arial"/>
          <w:color w:val="000000" w:themeColor="text1"/>
          <w:sz w:val="22"/>
          <w:szCs w:val="22"/>
        </w:rPr>
        <w:t>'Eurydice, la rete di informazione sull’istruzione in Europa', (http://www.eurydice.org). Testo completato nel dicembre 2009.</w:t>
      </w:r>
    </w:p>
    <w:p w:rsidR="00435212" w:rsidRPr="00972780" w:rsidRDefault="00435212" w:rsidP="005E5462">
      <w:pPr>
        <w:jc w:val="both"/>
        <w:rPr>
          <w:rFonts w:ascii="Malgun Gothic" w:eastAsia="Malgun Gothic" w:hAnsi="Malgun Gothic"/>
          <w:color w:val="000000" w:themeColor="text1"/>
        </w:rPr>
      </w:pPr>
    </w:p>
    <w:p w:rsidR="00D44B3F" w:rsidRPr="00972780" w:rsidRDefault="009B6135" w:rsidP="005E5462">
      <w:pPr>
        <w:jc w:val="both"/>
        <w:rPr>
          <w:rStyle w:val="Collegamentoipertestuale"/>
          <w:rFonts w:ascii="Malgun Gothic" w:eastAsia="Malgun Gothic" w:hAnsi="Malgun Gothic"/>
          <w:color w:val="000000" w:themeColor="text1"/>
          <w:u w:val="none"/>
        </w:rPr>
      </w:pPr>
      <w:hyperlink r:id="rId9" w:history="1">
        <w:r w:rsidR="00435212" w:rsidRPr="00972780">
          <w:rPr>
            <w:rStyle w:val="Collegamentoipertestuale"/>
            <w:rFonts w:ascii="Malgun Gothic" w:eastAsia="Malgun Gothic" w:hAnsi="Malgun Gothic"/>
            <w:color w:val="000000" w:themeColor="text1"/>
            <w:u w:val="none"/>
          </w:rPr>
          <w:t>http://it.wikipedia.org/wiki/Effetto_pigmalione</w:t>
        </w:r>
      </w:hyperlink>
    </w:p>
    <w:p w:rsidR="00BA77FA" w:rsidRPr="00972780" w:rsidRDefault="00BA77FA" w:rsidP="005E5462">
      <w:pPr>
        <w:jc w:val="both"/>
        <w:rPr>
          <w:rStyle w:val="Collegamentoipertestuale"/>
          <w:rFonts w:ascii="Malgun Gothic" w:eastAsia="Malgun Gothic" w:hAnsi="Malgun Gothic"/>
          <w:b/>
          <w:color w:val="000000" w:themeColor="text1"/>
          <w:sz w:val="32"/>
          <w:szCs w:val="32"/>
          <w:u w:val="none"/>
        </w:rPr>
      </w:pPr>
    </w:p>
    <w:p w:rsidR="00BA77FA" w:rsidRPr="00972780" w:rsidRDefault="00BA77FA" w:rsidP="005E5462">
      <w:pPr>
        <w:jc w:val="both"/>
        <w:rPr>
          <w:rStyle w:val="Collegamentoipertestuale"/>
          <w:rFonts w:ascii="Malgun Gothic" w:eastAsia="Malgun Gothic" w:hAnsi="Malgun Gothic"/>
          <w:b/>
          <w:color w:val="000000" w:themeColor="text1"/>
          <w:sz w:val="32"/>
          <w:szCs w:val="32"/>
          <w:u w:val="none"/>
        </w:rPr>
      </w:pPr>
      <w:bookmarkStart w:id="7" w:name="_GoBack"/>
      <w:bookmarkEnd w:id="7"/>
    </w:p>
    <w:p w:rsidR="00BA77FA" w:rsidRPr="00972780" w:rsidRDefault="00BA77FA" w:rsidP="005E5462">
      <w:pPr>
        <w:jc w:val="both"/>
        <w:rPr>
          <w:rStyle w:val="Collegamentoipertestuale"/>
          <w:rFonts w:ascii="Malgun Gothic" w:eastAsia="Malgun Gothic" w:hAnsi="Malgun Gothic"/>
          <w:b/>
          <w:color w:val="000000" w:themeColor="text1"/>
          <w:sz w:val="32"/>
          <w:szCs w:val="32"/>
          <w:u w:val="none"/>
        </w:rPr>
      </w:pPr>
    </w:p>
    <w:p w:rsidR="0045598F" w:rsidRPr="00972780" w:rsidRDefault="00D44B3F" w:rsidP="005E5462">
      <w:pPr>
        <w:pStyle w:val="Titolo2"/>
        <w:jc w:val="both"/>
        <w:rPr>
          <w:rFonts w:ascii="Malgun Gothic" w:eastAsia="Malgun Gothic" w:hAnsi="Malgun Gothic"/>
          <w:color w:val="000000" w:themeColor="text1"/>
          <w:sz w:val="22"/>
          <w:szCs w:val="22"/>
        </w:rPr>
      </w:pPr>
      <w:bookmarkStart w:id="8" w:name="_Toc466106072"/>
      <w:r w:rsidRPr="00972780">
        <w:rPr>
          <w:rStyle w:val="Collegamentoipertestuale"/>
          <w:rFonts w:ascii="Malgun Gothic" w:eastAsia="Malgun Gothic" w:hAnsi="Malgun Gothic"/>
          <w:b/>
          <w:color w:val="000000" w:themeColor="text1"/>
          <w:sz w:val="32"/>
          <w:szCs w:val="32"/>
          <w:u w:val="none"/>
        </w:rPr>
        <w:lastRenderedPageBreak/>
        <w:t xml:space="preserve">2.3 </w:t>
      </w:r>
      <w:r w:rsidR="00E17B55" w:rsidRPr="00972780">
        <w:rPr>
          <w:rFonts w:ascii="Malgun Gothic" w:eastAsia="Malgun Gothic" w:hAnsi="Malgun Gothic"/>
          <w:b/>
          <w:color w:val="000000" w:themeColor="text1"/>
          <w:sz w:val="32"/>
          <w:szCs w:val="32"/>
        </w:rPr>
        <w:t>MAPPA CONCETTUALE</w:t>
      </w:r>
      <w:bookmarkEnd w:id="8"/>
    </w:p>
    <w:p w:rsidR="0045598F" w:rsidRPr="00972780" w:rsidRDefault="0045598F" w:rsidP="005E5462">
      <w:pPr>
        <w:jc w:val="both"/>
        <w:rPr>
          <w:rFonts w:ascii="Malgun Gothic" w:eastAsia="Malgun Gothic" w:hAnsi="Malgun Gothic"/>
          <w:b/>
          <w:color w:val="000000" w:themeColor="text1"/>
          <w:sz w:val="32"/>
          <w:szCs w:val="32"/>
        </w:rPr>
      </w:pPr>
    </w:p>
    <w:p w:rsidR="001B2FFB" w:rsidRPr="00972780" w:rsidRDefault="006462E6" w:rsidP="005E5462">
      <w:pPr>
        <w:jc w:val="both"/>
        <w:rPr>
          <w:rFonts w:ascii="Malgun Gothic" w:eastAsia="Malgun Gothic" w:hAnsi="Malgun Gothic"/>
          <w:b/>
          <w:color w:val="000000" w:themeColor="text1"/>
          <w:sz w:val="32"/>
          <w:szCs w:val="32"/>
        </w:rPr>
      </w:pPr>
      <w:r w:rsidRPr="00972780">
        <w:rPr>
          <w:rFonts w:ascii="Malgun Gothic" w:eastAsia="Malgun Gothic" w:hAnsi="Malgun Gothic"/>
          <w:b/>
          <w:noProof/>
          <w:color w:val="000000" w:themeColor="text1"/>
          <w:sz w:val="32"/>
          <w:szCs w:val="32"/>
          <w:lang w:eastAsia="it-IT"/>
        </w:rPr>
        <w:drawing>
          <wp:inline distT="0" distB="0" distL="0" distR="0" wp14:anchorId="60151D1E" wp14:editId="250AF898">
            <wp:extent cx="6809110" cy="3565862"/>
            <wp:effectExtent l="0" t="0" r="0" b="0"/>
            <wp:docPr id="24" name="Immagine 1" descr="MAP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P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19625" cy="3571369"/>
                    </a:xfrm>
                    <a:prstGeom prst="rect">
                      <a:avLst/>
                    </a:prstGeom>
                    <a:noFill/>
                    <a:ln>
                      <a:noFill/>
                    </a:ln>
                  </pic:spPr>
                </pic:pic>
              </a:graphicData>
            </a:graphic>
          </wp:inline>
        </w:drawing>
      </w:r>
    </w:p>
    <w:p w:rsidR="009C24DA" w:rsidRPr="00972780" w:rsidRDefault="00627BD3" w:rsidP="005E5462">
      <w:pPr>
        <w:pStyle w:val="Titolo1"/>
        <w:numPr>
          <w:ilvl w:val="0"/>
          <w:numId w:val="34"/>
        </w:numPr>
        <w:jc w:val="both"/>
        <w:rPr>
          <w:rFonts w:ascii="Malgun Gothic" w:eastAsia="Malgun Gothic" w:hAnsi="Malgun Gothic"/>
          <w:b/>
          <w:color w:val="000000" w:themeColor="text1"/>
        </w:rPr>
      </w:pPr>
      <w:bookmarkStart w:id="9" w:name="_Toc466106073"/>
      <w:r w:rsidRPr="00972780">
        <w:rPr>
          <w:rFonts w:ascii="Malgun Gothic" w:eastAsia="Malgun Gothic" w:hAnsi="Malgun Gothic"/>
          <w:b/>
          <w:color w:val="000000" w:themeColor="text1"/>
        </w:rPr>
        <w:t>IPOTESI DI LAVORO</w:t>
      </w:r>
      <w:bookmarkEnd w:id="9"/>
    </w:p>
    <w:p w:rsidR="00C34FD2" w:rsidRPr="00972780" w:rsidRDefault="00C34FD2" w:rsidP="005E5462">
      <w:pPr>
        <w:jc w:val="both"/>
        <w:rPr>
          <w:rFonts w:ascii="Malgun Gothic" w:eastAsia="Malgun Gothic" w:hAnsi="Malgun Gothic"/>
          <w:color w:val="000000" w:themeColor="text1"/>
        </w:rPr>
      </w:pPr>
    </w:p>
    <w:p w:rsidR="0068162F" w:rsidRPr="00972780" w:rsidRDefault="009C24D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Esiste una relazione tra </w:t>
      </w:r>
      <w:r w:rsidR="005C6A74" w:rsidRPr="00972780">
        <w:rPr>
          <w:rFonts w:ascii="Malgun Gothic" w:eastAsia="Malgun Gothic" w:hAnsi="Malgun Gothic"/>
          <w:color w:val="000000" w:themeColor="text1"/>
        </w:rPr>
        <w:t xml:space="preserve">il rendimento scolastico e </w:t>
      </w:r>
      <w:r w:rsidRPr="00972780">
        <w:rPr>
          <w:rFonts w:ascii="Malgun Gothic" w:eastAsia="Malgun Gothic" w:hAnsi="Malgun Gothic"/>
          <w:color w:val="000000" w:themeColor="text1"/>
        </w:rPr>
        <w:t>le opinioni degli allievi n</w:t>
      </w:r>
      <w:r w:rsidR="005C6A74" w:rsidRPr="00972780">
        <w:rPr>
          <w:rFonts w:ascii="Malgun Gothic" w:eastAsia="Malgun Gothic" w:hAnsi="Malgun Gothic"/>
          <w:color w:val="000000" w:themeColor="text1"/>
        </w:rPr>
        <w:t>ei confronti degli insegnanti</w:t>
      </w:r>
      <w:r w:rsidR="009F3909">
        <w:rPr>
          <w:rFonts w:ascii="Malgun Gothic" w:eastAsia="Malgun Gothic" w:hAnsi="Malgun Gothic"/>
          <w:color w:val="000000" w:themeColor="text1"/>
        </w:rPr>
        <w:t>.</w:t>
      </w:r>
      <w:r w:rsidR="005C6A74" w:rsidRPr="00972780">
        <w:rPr>
          <w:rFonts w:ascii="Malgun Gothic" w:eastAsia="Malgun Gothic" w:hAnsi="Malgun Gothic"/>
          <w:color w:val="000000" w:themeColor="text1"/>
        </w:rPr>
        <w:t xml:space="preserve"> </w:t>
      </w:r>
    </w:p>
    <w:p w:rsidR="008657B4" w:rsidRPr="00972780" w:rsidRDefault="008657B4" w:rsidP="005E5462">
      <w:pPr>
        <w:jc w:val="both"/>
        <w:rPr>
          <w:rFonts w:ascii="Malgun Gothic" w:eastAsia="Malgun Gothic" w:hAnsi="Malgun Gothic"/>
          <w:color w:val="000000" w:themeColor="text1"/>
        </w:rPr>
      </w:pPr>
    </w:p>
    <w:p w:rsidR="00C34FD2" w:rsidRPr="00972780" w:rsidRDefault="00C34FD2" w:rsidP="005E5462">
      <w:pPr>
        <w:jc w:val="both"/>
        <w:rPr>
          <w:rFonts w:ascii="Malgun Gothic" w:eastAsia="Malgun Gothic" w:hAnsi="Malgun Gothic"/>
          <w:color w:val="000000" w:themeColor="text1"/>
        </w:rPr>
      </w:pPr>
    </w:p>
    <w:p w:rsidR="00AE199A" w:rsidRPr="00972780" w:rsidRDefault="00627BD3" w:rsidP="005E5462">
      <w:pPr>
        <w:pStyle w:val="Paragrafoelenco"/>
        <w:numPr>
          <w:ilvl w:val="0"/>
          <w:numId w:val="34"/>
        </w:numPr>
        <w:jc w:val="both"/>
        <w:outlineLvl w:val="0"/>
        <w:rPr>
          <w:rFonts w:ascii="Malgun Gothic" w:eastAsia="Malgun Gothic" w:hAnsi="Malgun Gothic"/>
          <w:b/>
          <w:color w:val="000000" w:themeColor="text1"/>
          <w:sz w:val="32"/>
          <w:szCs w:val="32"/>
        </w:rPr>
      </w:pPr>
      <w:bookmarkStart w:id="10" w:name="_Toc466106074"/>
      <w:r w:rsidRPr="00972780">
        <w:rPr>
          <w:rFonts w:ascii="Malgun Gothic" w:eastAsia="Malgun Gothic" w:hAnsi="Malgun Gothic"/>
          <w:b/>
          <w:color w:val="000000" w:themeColor="text1"/>
          <w:sz w:val="32"/>
          <w:szCs w:val="32"/>
        </w:rPr>
        <w:t xml:space="preserve">FATTORE </w:t>
      </w:r>
      <w:r w:rsidR="004A759D" w:rsidRPr="00972780">
        <w:rPr>
          <w:rFonts w:ascii="Malgun Gothic" w:eastAsia="Malgun Gothic" w:hAnsi="Malgun Gothic"/>
          <w:b/>
          <w:color w:val="000000" w:themeColor="text1"/>
          <w:sz w:val="32"/>
          <w:szCs w:val="32"/>
        </w:rPr>
        <w:t xml:space="preserve">DIPENDENTE E </w:t>
      </w:r>
      <w:r w:rsidRPr="00972780">
        <w:rPr>
          <w:rFonts w:ascii="Malgun Gothic" w:eastAsia="Malgun Gothic" w:hAnsi="Malgun Gothic"/>
          <w:b/>
          <w:color w:val="000000" w:themeColor="text1"/>
          <w:sz w:val="32"/>
          <w:szCs w:val="32"/>
        </w:rPr>
        <w:t>INDIPENDENTE</w:t>
      </w:r>
      <w:bookmarkEnd w:id="10"/>
    </w:p>
    <w:p w:rsidR="00C34FD2" w:rsidRPr="00972780" w:rsidRDefault="00C34FD2" w:rsidP="005E5462">
      <w:pPr>
        <w:jc w:val="both"/>
        <w:rPr>
          <w:rFonts w:ascii="Malgun Gothic" w:eastAsia="Malgun Gothic" w:hAnsi="Malgun Gothic"/>
          <w:color w:val="000000" w:themeColor="text1"/>
        </w:rPr>
      </w:pPr>
    </w:p>
    <w:p w:rsidR="00AE199A" w:rsidRPr="00972780" w:rsidRDefault="00AE199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Il fattore dipendente è il rendimento scolastico</w:t>
      </w:r>
      <w:r w:rsidR="004A759D" w:rsidRPr="00972780">
        <w:rPr>
          <w:rFonts w:ascii="Malgun Gothic" w:eastAsia="Malgun Gothic" w:hAnsi="Malgun Gothic"/>
          <w:color w:val="000000" w:themeColor="text1"/>
        </w:rPr>
        <w:t xml:space="preserve"> mentre il fattore indipendente è il parere nei confronti degli insegnanti.</w:t>
      </w:r>
    </w:p>
    <w:p w:rsidR="008657B4" w:rsidRPr="00972780" w:rsidRDefault="008657B4" w:rsidP="005E5462">
      <w:pPr>
        <w:jc w:val="both"/>
        <w:rPr>
          <w:rFonts w:ascii="Malgun Gothic" w:eastAsia="Malgun Gothic" w:hAnsi="Malgun Gothic"/>
          <w:color w:val="000000" w:themeColor="text1"/>
        </w:rPr>
      </w:pPr>
    </w:p>
    <w:p w:rsidR="00E046DF" w:rsidRPr="00972780" w:rsidRDefault="00627BD3" w:rsidP="005E5462">
      <w:pPr>
        <w:pStyle w:val="Titolo1"/>
        <w:numPr>
          <w:ilvl w:val="0"/>
          <w:numId w:val="34"/>
        </w:numPr>
        <w:jc w:val="both"/>
        <w:rPr>
          <w:rFonts w:ascii="Malgun Gothic" w:eastAsia="Malgun Gothic" w:hAnsi="Malgun Gothic"/>
          <w:b/>
          <w:color w:val="000000" w:themeColor="text1"/>
        </w:rPr>
      </w:pPr>
      <w:bookmarkStart w:id="11" w:name="_Toc466106075"/>
      <w:r w:rsidRPr="00972780">
        <w:rPr>
          <w:rFonts w:ascii="Malgun Gothic" w:eastAsia="Malgun Gothic" w:hAnsi="Malgun Gothic"/>
          <w:b/>
          <w:color w:val="000000" w:themeColor="text1"/>
        </w:rPr>
        <w:lastRenderedPageBreak/>
        <w:t>DEFINIZIONE OPERATIVA</w:t>
      </w:r>
      <w:bookmarkEnd w:id="11"/>
    </w:p>
    <w:p w:rsidR="00271118" w:rsidRPr="00972780" w:rsidRDefault="00271118" w:rsidP="005E5462">
      <w:pPr>
        <w:jc w:val="both"/>
        <w:rPr>
          <w:color w:val="000000" w:themeColor="text1"/>
        </w:rPr>
      </w:pPr>
    </w:p>
    <w:p w:rsidR="00C133F1" w:rsidRPr="00972780" w:rsidRDefault="00E046DF"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Esplicitazione degli elementi osservabili (INDICATORI) che ci consentono di poter dire se il fattore è presente e in quale misura.</w:t>
      </w:r>
    </w:p>
    <w:p w:rsidR="00271118" w:rsidRPr="00972780" w:rsidRDefault="00271118" w:rsidP="005E5462">
      <w:pPr>
        <w:jc w:val="both"/>
        <w:rPr>
          <w:rFonts w:ascii="Malgun Gothic" w:eastAsia="Malgun Gothic" w:hAnsi="Malgun Gothic"/>
          <w:color w:val="000000" w:themeColor="text1"/>
        </w:rPr>
      </w:pPr>
    </w:p>
    <w:tbl>
      <w:tblPr>
        <w:tblStyle w:val="Grigliatabella"/>
        <w:tblW w:w="9640" w:type="dxa"/>
        <w:tblLook w:val="04A0" w:firstRow="1" w:lastRow="0" w:firstColumn="1" w:lastColumn="0" w:noHBand="0" w:noVBand="1"/>
      </w:tblPr>
      <w:tblGrid>
        <w:gridCol w:w="3213"/>
        <w:gridCol w:w="3213"/>
        <w:gridCol w:w="3214"/>
      </w:tblGrid>
      <w:tr w:rsidR="004B4E6A" w:rsidRPr="00972780" w:rsidTr="004B4E6A">
        <w:trPr>
          <w:trHeight w:val="410"/>
        </w:trPr>
        <w:tc>
          <w:tcPr>
            <w:tcW w:w="3213" w:type="dxa"/>
          </w:tcPr>
          <w:p w:rsidR="004B4E6A" w:rsidRPr="00972780" w:rsidRDefault="004B4E6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Fattori</w:t>
            </w:r>
          </w:p>
        </w:tc>
        <w:tc>
          <w:tcPr>
            <w:tcW w:w="3213" w:type="dxa"/>
          </w:tcPr>
          <w:p w:rsidR="004B4E6A" w:rsidRPr="00972780" w:rsidRDefault="004B4E6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Indicatori</w:t>
            </w:r>
          </w:p>
        </w:tc>
        <w:tc>
          <w:tcPr>
            <w:tcW w:w="3214" w:type="dxa"/>
          </w:tcPr>
          <w:p w:rsidR="004B4E6A" w:rsidRPr="00972780" w:rsidRDefault="004B4E6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Domande del questionario</w:t>
            </w:r>
          </w:p>
        </w:tc>
      </w:tr>
      <w:tr w:rsidR="004B4E6A" w:rsidRPr="00972780" w:rsidTr="004B4E6A">
        <w:trPr>
          <w:trHeight w:val="410"/>
        </w:trPr>
        <w:tc>
          <w:tcPr>
            <w:tcW w:w="3213" w:type="dxa"/>
          </w:tcPr>
          <w:p w:rsidR="004B4E6A" w:rsidRPr="00972780" w:rsidRDefault="004B4E6A"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Opinioni nei confronti degli insegnanti</w:t>
            </w:r>
          </w:p>
        </w:tc>
        <w:tc>
          <w:tcPr>
            <w:tcW w:w="3213" w:type="dxa"/>
          </w:tcPr>
          <w:p w:rsidR="00F10CBE" w:rsidRPr="00972780" w:rsidRDefault="00F10CBE" w:rsidP="005E5462">
            <w:pPr>
              <w:pStyle w:val="Paragrafoelenco"/>
              <w:numPr>
                <w:ilvl w:val="0"/>
                <w:numId w:val="23"/>
              </w:numPr>
              <w:rPr>
                <w:rFonts w:ascii="Malgun Gothic" w:eastAsia="Malgun Gothic" w:hAnsi="Malgun Gothic"/>
                <w:color w:val="000000" w:themeColor="text1"/>
              </w:rPr>
            </w:pPr>
            <w:r w:rsidRPr="00972780">
              <w:rPr>
                <w:rFonts w:ascii="Malgun Gothic" w:eastAsia="Malgun Gothic" w:hAnsi="Malgun Gothic"/>
                <w:color w:val="000000" w:themeColor="text1"/>
              </w:rPr>
              <w:t>Gradimento della materia e del relativo insegnante</w:t>
            </w:r>
          </w:p>
        </w:tc>
        <w:tc>
          <w:tcPr>
            <w:tcW w:w="3214" w:type="dxa"/>
          </w:tcPr>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Qual è la tua materia preferita (specificare)?</w:t>
            </w:r>
          </w:p>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Quale materia ti piace meno delle altre (specificare)?</w:t>
            </w:r>
          </w:p>
          <w:p w:rsidR="0029739B" w:rsidRPr="00972780" w:rsidRDefault="0029739B"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Perché questa materia ti piace più delle altre?</w:t>
            </w:r>
          </w:p>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Perché questa materia ti piace meno delle altre?</w:t>
            </w:r>
          </w:p>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Hai un insegnante preferito? Se sì, quale materia insegna?</w:t>
            </w:r>
          </w:p>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C’è un insegnante che ti piace meno degli altri? Se sì, quale materia insegna?</w:t>
            </w:r>
          </w:p>
        </w:tc>
      </w:tr>
      <w:tr w:rsidR="00F10CBE" w:rsidRPr="00972780" w:rsidTr="004B4E6A">
        <w:trPr>
          <w:trHeight w:val="410"/>
        </w:trPr>
        <w:tc>
          <w:tcPr>
            <w:tcW w:w="3213" w:type="dxa"/>
          </w:tcPr>
          <w:p w:rsidR="00F10CBE" w:rsidRPr="00972780" w:rsidRDefault="00F10CBE"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Rendimento scolastico</w:t>
            </w:r>
          </w:p>
        </w:tc>
        <w:tc>
          <w:tcPr>
            <w:tcW w:w="3213" w:type="dxa"/>
          </w:tcPr>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Andamento dei voti</w:t>
            </w:r>
          </w:p>
          <w:p w:rsidR="005C37D4" w:rsidRPr="00972780" w:rsidRDefault="005C37D4" w:rsidP="005E5462">
            <w:pPr>
              <w:rPr>
                <w:rFonts w:ascii="Malgun Gothic" w:eastAsia="Malgun Gothic" w:hAnsi="Malgun Gothic"/>
                <w:color w:val="000000" w:themeColor="text1"/>
              </w:rPr>
            </w:pPr>
          </w:p>
          <w:p w:rsidR="00F10CBE" w:rsidRPr="00972780" w:rsidRDefault="00F10CBE" w:rsidP="005E5462">
            <w:pPr>
              <w:rPr>
                <w:rFonts w:ascii="Malgun Gothic" w:eastAsia="Malgun Gothic" w:hAnsi="Malgun Gothic"/>
                <w:color w:val="000000" w:themeColor="text1"/>
              </w:rPr>
            </w:pPr>
          </w:p>
        </w:tc>
        <w:tc>
          <w:tcPr>
            <w:tcW w:w="3214" w:type="dxa"/>
          </w:tcPr>
          <w:p w:rsidR="00F10CBE" w:rsidRPr="00972780" w:rsidRDefault="00F10CBE"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Quale voto prendi di solito nella tua materia preferita?</w:t>
            </w:r>
          </w:p>
          <w:p w:rsidR="00F10CBE" w:rsidRPr="00972780" w:rsidRDefault="00F10CBE" w:rsidP="005E5462">
            <w:pPr>
              <w:pStyle w:val="Paragrafoelenco"/>
              <w:numPr>
                <w:ilvl w:val="0"/>
                <w:numId w:val="1"/>
              </w:numPr>
              <w:spacing w:line="240" w:lineRule="atLeast"/>
              <w:rPr>
                <w:rFonts w:ascii="Malgun Gothic" w:eastAsia="Malgun Gothic" w:hAnsi="Malgun Gothic"/>
                <w:color w:val="000000" w:themeColor="text1"/>
              </w:rPr>
            </w:pPr>
            <w:r w:rsidRPr="00972780">
              <w:rPr>
                <w:rFonts w:ascii="Malgun Gothic" w:eastAsia="Malgun Gothic" w:hAnsi="Malgun Gothic"/>
                <w:color w:val="000000" w:themeColor="text1"/>
              </w:rPr>
              <w:t>Quale voto prendi di solito nella materia che ti piace di meno?</w:t>
            </w:r>
          </w:p>
          <w:p w:rsidR="00F10CBE" w:rsidRPr="00972780" w:rsidRDefault="00F10CBE" w:rsidP="005E5462">
            <w:pPr>
              <w:pStyle w:val="Paragrafoelenco"/>
              <w:numPr>
                <w:ilvl w:val="0"/>
                <w:numId w:val="1"/>
              </w:numPr>
              <w:spacing w:line="240" w:lineRule="atLeast"/>
              <w:rPr>
                <w:rFonts w:ascii="Malgun Gothic" w:eastAsia="Malgun Gothic" w:hAnsi="Malgun Gothic"/>
                <w:color w:val="000000" w:themeColor="text1"/>
              </w:rPr>
            </w:pPr>
            <w:r w:rsidRPr="00972780">
              <w:rPr>
                <w:rFonts w:ascii="Malgun Gothic" w:eastAsia="Malgun Gothic" w:hAnsi="Malgun Gothic"/>
                <w:color w:val="000000" w:themeColor="text1"/>
              </w:rPr>
              <w:t>Qual era la media dei tuoi voti l’anno scorso?</w:t>
            </w:r>
          </w:p>
        </w:tc>
      </w:tr>
    </w:tbl>
    <w:p w:rsidR="000115CE" w:rsidRPr="00972780" w:rsidRDefault="000115CE" w:rsidP="005E5462">
      <w:pPr>
        <w:jc w:val="both"/>
        <w:rPr>
          <w:color w:val="000000" w:themeColor="text1"/>
        </w:rPr>
      </w:pPr>
    </w:p>
    <w:p w:rsidR="00271118" w:rsidRPr="00972780" w:rsidRDefault="00271118" w:rsidP="005E5462">
      <w:pPr>
        <w:jc w:val="both"/>
        <w:rPr>
          <w:color w:val="000000" w:themeColor="text1"/>
        </w:rPr>
      </w:pPr>
    </w:p>
    <w:p w:rsidR="00271118" w:rsidRPr="00972780" w:rsidRDefault="00984444" w:rsidP="005E5462">
      <w:pPr>
        <w:jc w:val="both"/>
        <w:rPr>
          <w:rFonts w:ascii="Malgun Gothic" w:eastAsia="Malgun Gothic" w:hAnsi="Malgun Gothic"/>
          <w:b/>
          <w:color w:val="000000" w:themeColor="text1"/>
          <w:sz w:val="32"/>
          <w:szCs w:val="32"/>
        </w:rPr>
      </w:pPr>
      <w:r w:rsidRPr="00972780">
        <w:rPr>
          <w:rFonts w:ascii="Malgun Gothic" w:eastAsia="Malgun Gothic" w:hAnsi="Malgun Gothic"/>
          <w:b/>
          <w:color w:val="000000" w:themeColor="text1"/>
          <w:sz w:val="32"/>
          <w:szCs w:val="32"/>
        </w:rPr>
        <w:lastRenderedPageBreak/>
        <w:t>VARIABILI DI SFONDO</w:t>
      </w:r>
    </w:p>
    <w:p w:rsidR="00271118" w:rsidRPr="00972780" w:rsidRDefault="00271118" w:rsidP="005E5462">
      <w:pPr>
        <w:jc w:val="both"/>
        <w:rPr>
          <w:rFonts w:ascii="Malgun Gothic" w:eastAsia="Malgun Gothic" w:hAnsi="Malgun Gothic"/>
          <w:b/>
          <w:color w:val="000000" w:themeColor="text1"/>
          <w:sz w:val="32"/>
          <w:szCs w:val="32"/>
        </w:rPr>
      </w:pPr>
    </w:p>
    <w:tbl>
      <w:tblPr>
        <w:tblStyle w:val="Grigliatabella"/>
        <w:tblW w:w="9640" w:type="dxa"/>
        <w:tblLook w:val="04A0" w:firstRow="1" w:lastRow="0" w:firstColumn="1" w:lastColumn="0" w:noHBand="0" w:noVBand="1"/>
      </w:tblPr>
      <w:tblGrid>
        <w:gridCol w:w="3213"/>
        <w:gridCol w:w="3213"/>
        <w:gridCol w:w="3214"/>
      </w:tblGrid>
      <w:tr w:rsidR="00271118" w:rsidRPr="00972780" w:rsidTr="00271118">
        <w:trPr>
          <w:trHeight w:val="992"/>
        </w:trPr>
        <w:tc>
          <w:tcPr>
            <w:tcW w:w="3213" w:type="dxa"/>
          </w:tcPr>
          <w:p w:rsidR="004D53AD" w:rsidRPr="00972780" w:rsidRDefault="004D53AD"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Fattori</w:t>
            </w:r>
          </w:p>
        </w:tc>
        <w:tc>
          <w:tcPr>
            <w:tcW w:w="3213" w:type="dxa"/>
          </w:tcPr>
          <w:p w:rsidR="004D53AD" w:rsidRPr="00972780" w:rsidRDefault="004D53AD"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Indicatori</w:t>
            </w:r>
          </w:p>
        </w:tc>
        <w:tc>
          <w:tcPr>
            <w:tcW w:w="3214" w:type="dxa"/>
          </w:tcPr>
          <w:p w:rsidR="004D53AD" w:rsidRPr="00972780" w:rsidRDefault="004D53AD"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Domande del questionario</w:t>
            </w:r>
          </w:p>
        </w:tc>
      </w:tr>
      <w:tr w:rsidR="00271118" w:rsidRPr="00972780" w:rsidTr="00271118">
        <w:trPr>
          <w:trHeight w:val="1768"/>
        </w:trPr>
        <w:tc>
          <w:tcPr>
            <w:tcW w:w="3213" w:type="dxa"/>
          </w:tcPr>
          <w:p w:rsidR="004D53AD" w:rsidRPr="00972780" w:rsidRDefault="004D53AD"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Anagrafica</w:t>
            </w:r>
          </w:p>
        </w:tc>
        <w:tc>
          <w:tcPr>
            <w:tcW w:w="3213" w:type="dxa"/>
          </w:tcPr>
          <w:p w:rsidR="004D53AD" w:rsidRPr="00972780" w:rsidRDefault="004D53AD" w:rsidP="005E5462">
            <w:pPr>
              <w:pStyle w:val="Paragrafoelenco"/>
              <w:numPr>
                <w:ilvl w:val="0"/>
                <w:numId w:val="24"/>
              </w:numPr>
              <w:rPr>
                <w:rFonts w:ascii="Malgun Gothic" w:eastAsia="Malgun Gothic" w:hAnsi="Malgun Gothic"/>
                <w:color w:val="000000" w:themeColor="text1"/>
              </w:rPr>
            </w:pPr>
            <w:r w:rsidRPr="00972780">
              <w:rPr>
                <w:rFonts w:ascii="Malgun Gothic" w:eastAsia="Malgun Gothic" w:hAnsi="Malgun Gothic"/>
                <w:color w:val="000000" w:themeColor="text1"/>
              </w:rPr>
              <w:t>Genere</w:t>
            </w:r>
          </w:p>
          <w:p w:rsidR="00271118" w:rsidRPr="00972780" w:rsidRDefault="00271118" w:rsidP="005E5462">
            <w:pPr>
              <w:pStyle w:val="Paragrafoelenco"/>
              <w:rPr>
                <w:rFonts w:ascii="Malgun Gothic" w:eastAsia="Malgun Gothic" w:hAnsi="Malgun Gothic"/>
                <w:color w:val="000000" w:themeColor="text1"/>
              </w:rPr>
            </w:pPr>
          </w:p>
          <w:p w:rsidR="004D53AD" w:rsidRPr="00972780" w:rsidRDefault="004D53AD" w:rsidP="005E5462">
            <w:pPr>
              <w:pStyle w:val="Paragrafoelenco"/>
              <w:numPr>
                <w:ilvl w:val="0"/>
                <w:numId w:val="24"/>
              </w:numPr>
              <w:rPr>
                <w:rFonts w:ascii="Malgun Gothic" w:eastAsia="Malgun Gothic" w:hAnsi="Malgun Gothic"/>
                <w:color w:val="000000" w:themeColor="text1"/>
              </w:rPr>
            </w:pPr>
            <w:r w:rsidRPr="00972780">
              <w:rPr>
                <w:rFonts w:ascii="Malgun Gothic" w:eastAsia="Malgun Gothic" w:hAnsi="Malgun Gothic"/>
                <w:color w:val="000000" w:themeColor="text1"/>
              </w:rPr>
              <w:t>Età</w:t>
            </w:r>
          </w:p>
        </w:tc>
        <w:tc>
          <w:tcPr>
            <w:tcW w:w="3214" w:type="dxa"/>
          </w:tcPr>
          <w:p w:rsidR="004D53AD" w:rsidRPr="00972780" w:rsidRDefault="004D53AD" w:rsidP="005E5462">
            <w:pPr>
              <w:pStyle w:val="Paragrafoelenco"/>
              <w:numPr>
                <w:ilvl w:val="0"/>
                <w:numId w:val="1"/>
              </w:numPr>
              <w:spacing w:after="160" w:line="259" w:lineRule="auto"/>
              <w:rPr>
                <w:rFonts w:ascii="Malgun Gothic" w:eastAsia="Malgun Gothic" w:hAnsi="Malgun Gothic"/>
                <w:color w:val="000000" w:themeColor="text1"/>
              </w:rPr>
            </w:pPr>
            <w:r w:rsidRPr="00972780">
              <w:rPr>
                <w:rFonts w:ascii="Malgun Gothic" w:eastAsia="Malgun Gothic" w:hAnsi="Malgun Gothic"/>
                <w:color w:val="000000" w:themeColor="text1"/>
              </w:rPr>
              <w:t>Sei un maschio o una femmina?</w:t>
            </w:r>
          </w:p>
          <w:p w:rsidR="004D53AD" w:rsidRPr="00972780" w:rsidRDefault="004D53AD" w:rsidP="005E5462">
            <w:pPr>
              <w:pStyle w:val="Paragrafoelenco"/>
              <w:numPr>
                <w:ilvl w:val="0"/>
                <w:numId w:val="1"/>
              </w:numPr>
              <w:spacing w:after="160" w:line="259" w:lineRule="auto"/>
              <w:rPr>
                <w:rFonts w:ascii="Malgun Gothic" w:eastAsia="Malgun Gothic" w:hAnsi="Malgun Gothic"/>
                <w:color w:val="000000" w:themeColor="text1"/>
              </w:rPr>
            </w:pPr>
            <w:r w:rsidRPr="00972780">
              <w:rPr>
                <w:rFonts w:ascii="Malgun Gothic" w:eastAsia="Malgun Gothic" w:hAnsi="Malgun Gothic"/>
                <w:color w:val="000000" w:themeColor="text1"/>
              </w:rPr>
              <w:t>Quanti anni hai?</w:t>
            </w:r>
          </w:p>
          <w:p w:rsidR="004D53AD" w:rsidRPr="00972780" w:rsidRDefault="004D53AD" w:rsidP="005E5462">
            <w:pPr>
              <w:rPr>
                <w:rFonts w:ascii="Malgun Gothic" w:eastAsia="Malgun Gothic" w:hAnsi="Malgun Gothic"/>
                <w:color w:val="000000" w:themeColor="text1"/>
              </w:rPr>
            </w:pPr>
          </w:p>
        </w:tc>
      </w:tr>
      <w:tr w:rsidR="00271118" w:rsidRPr="00972780" w:rsidTr="00271118">
        <w:trPr>
          <w:trHeight w:val="2747"/>
        </w:trPr>
        <w:tc>
          <w:tcPr>
            <w:tcW w:w="3213" w:type="dxa"/>
          </w:tcPr>
          <w:p w:rsidR="004D53AD" w:rsidRPr="00972780" w:rsidRDefault="00271118" w:rsidP="005E5462">
            <w:pPr>
              <w:rPr>
                <w:rFonts w:ascii="Malgun Gothic" w:eastAsia="Malgun Gothic" w:hAnsi="Malgun Gothic"/>
                <w:color w:val="000000" w:themeColor="text1"/>
              </w:rPr>
            </w:pPr>
            <w:r w:rsidRPr="00972780">
              <w:rPr>
                <w:rFonts w:ascii="Malgun Gothic" w:eastAsia="Malgun Gothic" w:hAnsi="Malgun Gothic"/>
                <w:color w:val="000000" w:themeColor="text1"/>
              </w:rPr>
              <w:t>Ambiente</w:t>
            </w:r>
          </w:p>
        </w:tc>
        <w:tc>
          <w:tcPr>
            <w:tcW w:w="3213" w:type="dxa"/>
          </w:tcPr>
          <w:p w:rsidR="004D53AD" w:rsidRPr="00972780" w:rsidRDefault="004D53AD" w:rsidP="005E5462">
            <w:pPr>
              <w:pStyle w:val="Paragrafoelenco"/>
              <w:numPr>
                <w:ilvl w:val="0"/>
                <w:numId w:val="25"/>
              </w:numPr>
              <w:rPr>
                <w:rFonts w:ascii="Malgun Gothic" w:eastAsia="Malgun Gothic" w:hAnsi="Malgun Gothic"/>
                <w:color w:val="000000" w:themeColor="text1"/>
              </w:rPr>
            </w:pPr>
            <w:r w:rsidRPr="00972780">
              <w:rPr>
                <w:rFonts w:ascii="Malgun Gothic" w:eastAsia="Malgun Gothic" w:hAnsi="Malgun Gothic"/>
                <w:color w:val="000000" w:themeColor="text1"/>
              </w:rPr>
              <w:t>Grado di socializzazione</w:t>
            </w:r>
          </w:p>
          <w:p w:rsidR="00271118" w:rsidRPr="00972780" w:rsidRDefault="00271118" w:rsidP="005E5462">
            <w:pPr>
              <w:pStyle w:val="Paragrafoelenco"/>
              <w:rPr>
                <w:rFonts w:ascii="Malgun Gothic" w:eastAsia="Malgun Gothic" w:hAnsi="Malgun Gothic"/>
                <w:color w:val="000000" w:themeColor="text1"/>
              </w:rPr>
            </w:pPr>
          </w:p>
          <w:p w:rsidR="00271118" w:rsidRPr="00972780" w:rsidRDefault="00271118" w:rsidP="005E5462">
            <w:pPr>
              <w:pStyle w:val="Paragrafoelenco"/>
              <w:rPr>
                <w:rFonts w:ascii="Malgun Gothic" w:eastAsia="Malgun Gothic" w:hAnsi="Malgun Gothic"/>
                <w:color w:val="000000" w:themeColor="text1"/>
              </w:rPr>
            </w:pPr>
          </w:p>
          <w:p w:rsidR="00271118" w:rsidRPr="00972780" w:rsidRDefault="00271118" w:rsidP="005E5462">
            <w:pPr>
              <w:pStyle w:val="Paragrafoelenco"/>
              <w:numPr>
                <w:ilvl w:val="0"/>
                <w:numId w:val="25"/>
              </w:numPr>
              <w:rPr>
                <w:rFonts w:ascii="Malgun Gothic" w:eastAsia="Malgun Gothic" w:hAnsi="Malgun Gothic"/>
                <w:color w:val="000000" w:themeColor="text1"/>
              </w:rPr>
            </w:pPr>
            <w:r w:rsidRPr="00972780">
              <w:rPr>
                <w:rFonts w:ascii="Malgun Gothic" w:eastAsia="Malgun Gothic" w:hAnsi="Malgun Gothic"/>
                <w:color w:val="000000" w:themeColor="text1"/>
              </w:rPr>
              <w:t>Famiglia</w:t>
            </w:r>
          </w:p>
          <w:p w:rsidR="00271118" w:rsidRPr="00972780" w:rsidRDefault="00271118" w:rsidP="005E5462">
            <w:pPr>
              <w:pStyle w:val="Paragrafoelenco"/>
              <w:rPr>
                <w:rFonts w:ascii="Malgun Gothic" w:eastAsia="Malgun Gothic" w:hAnsi="Malgun Gothic"/>
                <w:color w:val="000000" w:themeColor="text1"/>
              </w:rPr>
            </w:pPr>
          </w:p>
          <w:p w:rsidR="00271118" w:rsidRPr="00972780" w:rsidRDefault="00271118" w:rsidP="005E5462">
            <w:pPr>
              <w:pStyle w:val="Paragrafoelenco"/>
              <w:rPr>
                <w:rFonts w:ascii="Malgun Gothic" w:eastAsia="Malgun Gothic" w:hAnsi="Malgun Gothic"/>
                <w:color w:val="000000" w:themeColor="text1"/>
              </w:rPr>
            </w:pPr>
          </w:p>
          <w:p w:rsidR="00271118" w:rsidRPr="00972780" w:rsidRDefault="00271118" w:rsidP="005E5462">
            <w:pPr>
              <w:pStyle w:val="Paragrafoelenco"/>
              <w:numPr>
                <w:ilvl w:val="0"/>
                <w:numId w:val="25"/>
              </w:numPr>
              <w:rPr>
                <w:rFonts w:ascii="Malgun Gothic" w:eastAsia="Malgun Gothic" w:hAnsi="Malgun Gothic"/>
                <w:color w:val="000000" w:themeColor="text1"/>
              </w:rPr>
            </w:pPr>
            <w:r w:rsidRPr="00972780">
              <w:rPr>
                <w:rFonts w:ascii="Malgun Gothic" w:eastAsia="Malgun Gothic" w:hAnsi="Malgun Gothic"/>
                <w:color w:val="000000" w:themeColor="text1"/>
              </w:rPr>
              <w:t>Gradimento scolastico</w:t>
            </w:r>
          </w:p>
        </w:tc>
        <w:tc>
          <w:tcPr>
            <w:tcW w:w="3214" w:type="dxa"/>
          </w:tcPr>
          <w:p w:rsidR="004D53AD" w:rsidRPr="00972780" w:rsidRDefault="004D53AD" w:rsidP="005E5462">
            <w:pPr>
              <w:pStyle w:val="Paragrafoelenco"/>
              <w:numPr>
                <w:ilvl w:val="0"/>
                <w:numId w:val="1"/>
              </w:numPr>
              <w:spacing w:line="240" w:lineRule="atLeast"/>
              <w:rPr>
                <w:rFonts w:ascii="Malgun Gothic" w:eastAsia="Malgun Gothic" w:hAnsi="Malgun Gothic"/>
                <w:color w:val="000000" w:themeColor="text1"/>
              </w:rPr>
            </w:pPr>
            <w:r w:rsidRPr="00972780">
              <w:rPr>
                <w:rFonts w:ascii="Malgun Gothic" w:eastAsia="Malgun Gothic" w:hAnsi="Malgun Gothic"/>
                <w:color w:val="000000" w:themeColor="text1"/>
              </w:rPr>
              <w:t xml:space="preserve">Quanti dei tuoi </w:t>
            </w:r>
          </w:p>
          <w:p w:rsidR="004D53AD" w:rsidRPr="00972780" w:rsidRDefault="004D53AD" w:rsidP="005E5462">
            <w:pPr>
              <w:pStyle w:val="Paragrafoelenco"/>
              <w:spacing w:line="240" w:lineRule="atLeast"/>
              <w:rPr>
                <w:rFonts w:ascii="Malgun Gothic" w:eastAsia="Malgun Gothic" w:hAnsi="Malgun Gothic"/>
                <w:color w:val="000000" w:themeColor="text1"/>
              </w:rPr>
            </w:pPr>
            <w:r w:rsidRPr="00972780">
              <w:rPr>
                <w:rFonts w:ascii="Malgun Gothic" w:eastAsia="Malgun Gothic" w:hAnsi="Malgun Gothic"/>
                <w:color w:val="000000" w:themeColor="text1"/>
              </w:rPr>
              <w:t>Compagni di classe consideri amici/amiche?</w:t>
            </w:r>
          </w:p>
          <w:p w:rsidR="00271118" w:rsidRPr="00972780" w:rsidRDefault="00271118" w:rsidP="005E5462">
            <w:pPr>
              <w:pStyle w:val="Paragrafoelenco"/>
              <w:numPr>
                <w:ilvl w:val="0"/>
                <w:numId w:val="1"/>
              </w:numPr>
              <w:spacing w:line="240" w:lineRule="atLeast"/>
              <w:rPr>
                <w:rFonts w:ascii="Malgun Gothic" w:eastAsia="Malgun Gothic" w:hAnsi="Malgun Gothic"/>
                <w:color w:val="000000" w:themeColor="text1"/>
              </w:rPr>
            </w:pPr>
            <w:r w:rsidRPr="00972780">
              <w:rPr>
                <w:rFonts w:ascii="Malgun Gothic" w:eastAsia="Malgun Gothic" w:hAnsi="Malgun Gothic"/>
                <w:color w:val="000000" w:themeColor="text1"/>
              </w:rPr>
              <w:t>A casa svolgi i compiti con l’aiuto dei genitori?</w:t>
            </w:r>
          </w:p>
          <w:p w:rsidR="004D53AD" w:rsidRPr="00972780" w:rsidRDefault="00271118" w:rsidP="005E5462">
            <w:pPr>
              <w:pStyle w:val="Paragrafoelenco"/>
              <w:numPr>
                <w:ilvl w:val="0"/>
                <w:numId w:val="1"/>
              </w:numPr>
              <w:rPr>
                <w:rFonts w:ascii="Malgun Gothic" w:eastAsia="Malgun Gothic" w:hAnsi="Malgun Gothic"/>
                <w:color w:val="000000" w:themeColor="text1"/>
              </w:rPr>
            </w:pPr>
            <w:r w:rsidRPr="00972780">
              <w:rPr>
                <w:rFonts w:ascii="Malgun Gothic" w:eastAsia="Malgun Gothic" w:hAnsi="Malgun Gothic"/>
                <w:color w:val="000000" w:themeColor="text1"/>
              </w:rPr>
              <w:t>Ti piace andare a scuola?</w:t>
            </w:r>
          </w:p>
        </w:tc>
      </w:tr>
    </w:tbl>
    <w:p w:rsidR="004D53AD" w:rsidRPr="00972780" w:rsidRDefault="004D53AD" w:rsidP="005E5462">
      <w:pPr>
        <w:jc w:val="both"/>
        <w:rPr>
          <w:rFonts w:ascii="Malgun Gothic" w:eastAsia="Malgun Gothic" w:hAnsi="Malgun Gothic"/>
          <w:color w:val="000000" w:themeColor="text1"/>
        </w:rPr>
      </w:pPr>
    </w:p>
    <w:p w:rsidR="008657B4" w:rsidRPr="00972780" w:rsidRDefault="008657B4" w:rsidP="005E5462">
      <w:pPr>
        <w:jc w:val="both"/>
        <w:rPr>
          <w:rFonts w:ascii="Malgun Gothic" w:eastAsia="Malgun Gothic" w:hAnsi="Malgun Gothic"/>
          <w:color w:val="000000" w:themeColor="text1"/>
        </w:rPr>
      </w:pPr>
    </w:p>
    <w:p w:rsidR="001232D8" w:rsidRPr="00972780" w:rsidRDefault="00627BD3" w:rsidP="005E5462">
      <w:pPr>
        <w:pStyle w:val="Titolo1"/>
        <w:numPr>
          <w:ilvl w:val="0"/>
          <w:numId w:val="34"/>
        </w:numPr>
        <w:jc w:val="both"/>
        <w:rPr>
          <w:rFonts w:ascii="Malgun Gothic" w:eastAsia="Malgun Gothic" w:hAnsi="Malgun Gothic"/>
          <w:b/>
          <w:color w:val="000000" w:themeColor="text1"/>
        </w:rPr>
      </w:pPr>
      <w:bookmarkStart w:id="12" w:name="_Toc466106076"/>
      <w:r w:rsidRPr="00972780">
        <w:rPr>
          <w:rFonts w:ascii="Malgun Gothic" w:eastAsia="Malgun Gothic" w:hAnsi="Malgun Gothic"/>
          <w:b/>
          <w:color w:val="000000" w:themeColor="text1"/>
        </w:rPr>
        <w:t>POPOLAZIONE DI RIFERIMENTO</w:t>
      </w:r>
      <w:bookmarkEnd w:id="12"/>
    </w:p>
    <w:p w:rsidR="008657B4" w:rsidRPr="00972780" w:rsidRDefault="008657B4" w:rsidP="005E5462">
      <w:pPr>
        <w:jc w:val="both"/>
        <w:rPr>
          <w:color w:val="000000" w:themeColor="text1"/>
        </w:rPr>
      </w:pPr>
    </w:p>
    <w:p w:rsidR="00A57197" w:rsidRPr="00972780" w:rsidRDefault="00A57197" w:rsidP="005E5462">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La popolazione di riferimento è costituita dagli studenti frequentanti le scuole primarie italiane.</w:t>
      </w:r>
    </w:p>
    <w:p w:rsidR="008657B4" w:rsidRPr="00972780" w:rsidRDefault="008657B4" w:rsidP="005E5462">
      <w:pPr>
        <w:pStyle w:val="Titolo2"/>
        <w:jc w:val="both"/>
        <w:rPr>
          <w:rFonts w:ascii="Malgun Gothic" w:eastAsia="Malgun Gothic" w:hAnsi="Malgun Gothic" w:cstheme="minorBidi"/>
          <w:b/>
          <w:color w:val="000000" w:themeColor="text1"/>
          <w:sz w:val="32"/>
          <w:szCs w:val="32"/>
        </w:rPr>
      </w:pPr>
    </w:p>
    <w:p w:rsidR="001232D8" w:rsidRPr="00972780" w:rsidRDefault="0043211B" w:rsidP="005E5462">
      <w:pPr>
        <w:pStyle w:val="Titolo2"/>
        <w:jc w:val="both"/>
        <w:rPr>
          <w:rFonts w:ascii="Malgun Gothic" w:eastAsia="Malgun Gothic" w:hAnsi="Malgun Gothic"/>
          <w:b/>
          <w:color w:val="000000" w:themeColor="text1"/>
          <w:sz w:val="32"/>
          <w:szCs w:val="32"/>
        </w:rPr>
      </w:pPr>
      <w:bookmarkStart w:id="13" w:name="_Toc466106077"/>
      <w:r w:rsidRPr="00972780">
        <w:rPr>
          <w:rFonts w:ascii="Malgun Gothic" w:eastAsia="Malgun Gothic" w:hAnsi="Malgun Gothic"/>
          <w:b/>
          <w:color w:val="000000" w:themeColor="text1"/>
          <w:sz w:val="32"/>
          <w:szCs w:val="32"/>
        </w:rPr>
        <w:t xml:space="preserve">6.1 </w:t>
      </w:r>
      <w:r w:rsidR="00627BD3" w:rsidRPr="00972780">
        <w:rPr>
          <w:rFonts w:ascii="Malgun Gothic" w:eastAsia="Malgun Gothic" w:hAnsi="Malgun Gothic"/>
          <w:b/>
          <w:color w:val="000000" w:themeColor="text1"/>
          <w:sz w:val="32"/>
          <w:szCs w:val="32"/>
        </w:rPr>
        <w:t>NUMEROSITA’ DI CAMPIONE</w:t>
      </w:r>
      <w:bookmarkEnd w:id="13"/>
    </w:p>
    <w:p w:rsidR="008657B4" w:rsidRPr="00972780" w:rsidRDefault="008657B4" w:rsidP="005E5462">
      <w:pPr>
        <w:jc w:val="both"/>
        <w:rPr>
          <w:color w:val="000000" w:themeColor="text1"/>
        </w:rPr>
      </w:pPr>
    </w:p>
    <w:p w:rsidR="001232D8" w:rsidRPr="00972780" w:rsidRDefault="008B0FB9"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Il campione</w:t>
      </w:r>
      <w:r w:rsidR="00A57197" w:rsidRPr="00972780">
        <w:rPr>
          <w:rFonts w:ascii="Malgun Gothic" w:eastAsia="Malgun Gothic" w:hAnsi="Malgun Gothic"/>
          <w:color w:val="000000" w:themeColor="text1"/>
        </w:rPr>
        <w:t xml:space="preserve"> ottenuto</w:t>
      </w:r>
      <w:r w:rsidRPr="00972780">
        <w:rPr>
          <w:rFonts w:ascii="Malgun Gothic" w:eastAsia="Malgun Gothic" w:hAnsi="Malgun Gothic"/>
          <w:color w:val="000000" w:themeColor="text1"/>
        </w:rPr>
        <w:t xml:space="preserve"> consiste in </w:t>
      </w:r>
      <w:r w:rsidR="00C133F1" w:rsidRPr="00972780">
        <w:rPr>
          <w:rFonts w:ascii="Malgun Gothic" w:eastAsia="Malgun Gothic" w:hAnsi="Malgun Gothic"/>
          <w:color w:val="000000" w:themeColor="text1"/>
        </w:rPr>
        <w:t>142</w:t>
      </w:r>
      <w:r w:rsidRPr="00972780">
        <w:rPr>
          <w:rFonts w:ascii="Malgun Gothic" w:eastAsia="Malgun Gothic" w:hAnsi="Malgun Gothic"/>
          <w:color w:val="000000" w:themeColor="text1"/>
        </w:rPr>
        <w:t xml:space="preserve"> alunni</w:t>
      </w:r>
      <w:r w:rsidR="00522DFE" w:rsidRPr="00972780">
        <w:rPr>
          <w:rFonts w:ascii="Malgun Gothic" w:eastAsia="Malgun Gothic" w:hAnsi="Malgun Gothic"/>
          <w:color w:val="000000" w:themeColor="text1"/>
        </w:rPr>
        <w:t>,</w:t>
      </w:r>
      <w:r w:rsidRPr="00972780">
        <w:rPr>
          <w:rFonts w:ascii="Malgun Gothic" w:eastAsia="Malgun Gothic" w:hAnsi="Malgun Gothic"/>
          <w:color w:val="000000" w:themeColor="text1"/>
        </w:rPr>
        <w:t xml:space="preserve"> </w:t>
      </w:r>
      <w:r w:rsidR="00A57197" w:rsidRPr="00972780">
        <w:rPr>
          <w:rFonts w:ascii="Malgun Gothic" w:eastAsia="Malgun Gothic" w:hAnsi="Malgun Gothic"/>
          <w:color w:val="000000" w:themeColor="text1"/>
        </w:rPr>
        <w:t xml:space="preserve">frequentanti le scuole </w:t>
      </w:r>
      <w:r w:rsidR="00522DFE" w:rsidRPr="00972780">
        <w:rPr>
          <w:rFonts w:ascii="Malgun Gothic" w:eastAsia="Malgun Gothic" w:hAnsi="Malgun Gothic"/>
          <w:color w:val="000000" w:themeColor="text1"/>
        </w:rPr>
        <w:t>primarie</w:t>
      </w:r>
      <w:r w:rsidR="00A57197" w:rsidRPr="00972780">
        <w:rPr>
          <w:rFonts w:ascii="Malgun Gothic" w:eastAsia="Malgun Gothic" w:hAnsi="Malgun Gothic"/>
          <w:color w:val="000000" w:themeColor="text1"/>
        </w:rPr>
        <w:t xml:space="preserve"> De Amicis (Venaria, T</w:t>
      </w:r>
      <w:r w:rsidR="00522DFE" w:rsidRPr="00972780">
        <w:rPr>
          <w:rFonts w:ascii="Malgun Gothic" w:eastAsia="Malgun Gothic" w:hAnsi="Malgun Gothic"/>
          <w:color w:val="000000" w:themeColor="text1"/>
        </w:rPr>
        <w:t xml:space="preserve">O) e Don Milani (Nichelino, TO), </w:t>
      </w:r>
      <w:r w:rsidRPr="00972780">
        <w:rPr>
          <w:rFonts w:ascii="Malgun Gothic" w:eastAsia="Malgun Gothic" w:hAnsi="Malgun Gothic"/>
          <w:color w:val="000000" w:themeColor="text1"/>
        </w:rPr>
        <w:t>così suddivisi:</w:t>
      </w:r>
    </w:p>
    <w:p w:rsidR="00271118" w:rsidRPr="00972780" w:rsidRDefault="00961A86" w:rsidP="005E5462">
      <w:pPr>
        <w:pStyle w:val="Paragrafoelenco"/>
        <w:numPr>
          <w:ilvl w:val="0"/>
          <w:numId w:val="26"/>
        </w:numPr>
        <w:jc w:val="both"/>
        <w:rPr>
          <w:rFonts w:ascii="Malgun Gothic" w:eastAsia="Malgun Gothic" w:hAnsi="Malgun Gothic"/>
          <w:color w:val="000000" w:themeColor="text1"/>
        </w:rPr>
      </w:pPr>
      <w:r w:rsidRPr="00972780">
        <w:rPr>
          <w:rFonts w:ascii="Malgun Gothic" w:eastAsia="Malgun Gothic" w:hAnsi="Malgun Gothic"/>
          <w:color w:val="000000" w:themeColor="text1"/>
        </w:rPr>
        <w:t>70</w:t>
      </w:r>
      <w:r w:rsidR="008B0FB9" w:rsidRPr="00972780">
        <w:rPr>
          <w:rFonts w:ascii="Malgun Gothic" w:eastAsia="Malgun Gothic" w:hAnsi="Malgun Gothic"/>
          <w:color w:val="000000" w:themeColor="text1"/>
        </w:rPr>
        <w:t xml:space="preserve"> della </w:t>
      </w:r>
      <w:r w:rsidR="00C133F1" w:rsidRPr="00972780">
        <w:rPr>
          <w:rFonts w:ascii="Malgun Gothic" w:eastAsia="Malgun Gothic" w:hAnsi="Malgun Gothic"/>
          <w:color w:val="000000" w:themeColor="text1"/>
        </w:rPr>
        <w:t>scuola De Amicis</w:t>
      </w:r>
      <w:r w:rsidR="00893BA4" w:rsidRPr="00972780">
        <w:rPr>
          <w:rFonts w:ascii="Malgun Gothic" w:eastAsia="Malgun Gothic" w:hAnsi="Malgun Gothic"/>
          <w:color w:val="000000" w:themeColor="text1"/>
        </w:rPr>
        <w:t xml:space="preserve">, di cui 21 della classe terza, 23 della quarta e </w:t>
      </w:r>
      <w:r w:rsidRPr="00972780">
        <w:rPr>
          <w:rFonts w:ascii="Malgun Gothic" w:eastAsia="Malgun Gothic" w:hAnsi="Malgun Gothic"/>
          <w:color w:val="000000" w:themeColor="text1"/>
        </w:rPr>
        <w:t>26</w:t>
      </w:r>
      <w:r w:rsidR="008B0FB9" w:rsidRPr="00972780">
        <w:rPr>
          <w:rFonts w:ascii="Malgun Gothic" w:eastAsia="Malgun Gothic" w:hAnsi="Malgun Gothic"/>
          <w:color w:val="000000" w:themeColor="text1"/>
        </w:rPr>
        <w:t xml:space="preserve"> della quinta;</w:t>
      </w:r>
    </w:p>
    <w:p w:rsidR="008B0FB9" w:rsidRPr="00972780" w:rsidRDefault="00961A86" w:rsidP="005E5462">
      <w:pPr>
        <w:pStyle w:val="Paragrafoelenco"/>
        <w:numPr>
          <w:ilvl w:val="0"/>
          <w:numId w:val="26"/>
        </w:numPr>
        <w:jc w:val="both"/>
        <w:rPr>
          <w:rFonts w:ascii="Malgun Gothic" w:eastAsia="Malgun Gothic" w:hAnsi="Malgun Gothic"/>
          <w:color w:val="000000" w:themeColor="text1"/>
        </w:rPr>
      </w:pPr>
      <w:r w:rsidRPr="00972780">
        <w:rPr>
          <w:rFonts w:ascii="Malgun Gothic" w:eastAsia="Malgun Gothic" w:hAnsi="Malgun Gothic"/>
          <w:color w:val="000000" w:themeColor="text1"/>
        </w:rPr>
        <w:lastRenderedPageBreak/>
        <w:t xml:space="preserve">72 </w:t>
      </w:r>
      <w:r w:rsidR="00CB2B16" w:rsidRPr="00972780">
        <w:rPr>
          <w:rFonts w:ascii="Malgun Gothic" w:eastAsia="Malgun Gothic" w:hAnsi="Malgun Gothic"/>
          <w:color w:val="000000" w:themeColor="text1"/>
        </w:rPr>
        <w:t>della</w:t>
      </w:r>
      <w:r w:rsidR="00C133F1" w:rsidRPr="00972780">
        <w:rPr>
          <w:rFonts w:ascii="Malgun Gothic" w:eastAsia="Malgun Gothic" w:hAnsi="Malgun Gothic"/>
          <w:color w:val="000000" w:themeColor="text1"/>
        </w:rPr>
        <w:t xml:space="preserve"> scuola Don Milani</w:t>
      </w:r>
      <w:r w:rsidRPr="00972780">
        <w:rPr>
          <w:rFonts w:ascii="Malgun Gothic" w:eastAsia="Malgun Gothic" w:hAnsi="Malgun Gothic"/>
          <w:color w:val="000000" w:themeColor="text1"/>
        </w:rPr>
        <w:t>, di cui 24</w:t>
      </w:r>
      <w:r w:rsidR="008B0FB9"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della classe terza, 23 della quarta e 25</w:t>
      </w:r>
      <w:r w:rsidR="008B0FB9" w:rsidRPr="00972780">
        <w:rPr>
          <w:rFonts w:ascii="Malgun Gothic" w:eastAsia="Malgun Gothic" w:hAnsi="Malgun Gothic"/>
          <w:color w:val="000000" w:themeColor="text1"/>
        </w:rPr>
        <w:t xml:space="preserve"> della quinta;</w:t>
      </w:r>
    </w:p>
    <w:p w:rsidR="00C34FD2" w:rsidRPr="00972780" w:rsidRDefault="00C34FD2" w:rsidP="005E5462">
      <w:pPr>
        <w:pStyle w:val="Titolo2"/>
        <w:jc w:val="both"/>
        <w:rPr>
          <w:rFonts w:ascii="Malgun Gothic" w:eastAsia="Malgun Gothic" w:hAnsi="Malgun Gothic"/>
          <w:b/>
          <w:color w:val="000000" w:themeColor="text1"/>
          <w:sz w:val="32"/>
          <w:szCs w:val="32"/>
        </w:rPr>
      </w:pPr>
    </w:p>
    <w:p w:rsidR="00972780" w:rsidRPr="00972780" w:rsidRDefault="00972780" w:rsidP="005E5462">
      <w:pPr>
        <w:jc w:val="both"/>
        <w:rPr>
          <w:color w:val="000000" w:themeColor="text1"/>
        </w:rPr>
      </w:pPr>
    </w:p>
    <w:p w:rsidR="0068162F" w:rsidRPr="00972780" w:rsidRDefault="0043211B" w:rsidP="005E5462">
      <w:pPr>
        <w:pStyle w:val="Titolo2"/>
        <w:jc w:val="both"/>
        <w:rPr>
          <w:rFonts w:ascii="Malgun Gothic" w:eastAsia="Malgun Gothic" w:hAnsi="Malgun Gothic"/>
          <w:b/>
          <w:color w:val="000000" w:themeColor="text1"/>
          <w:sz w:val="32"/>
          <w:szCs w:val="32"/>
        </w:rPr>
      </w:pPr>
      <w:bookmarkStart w:id="14" w:name="_Toc466106078"/>
      <w:r w:rsidRPr="00972780">
        <w:rPr>
          <w:rFonts w:ascii="Malgun Gothic" w:eastAsia="Malgun Gothic" w:hAnsi="Malgun Gothic"/>
          <w:b/>
          <w:color w:val="000000" w:themeColor="text1"/>
          <w:sz w:val="32"/>
          <w:szCs w:val="32"/>
        </w:rPr>
        <w:t xml:space="preserve">6.2 </w:t>
      </w:r>
      <w:r w:rsidR="00B15EA7" w:rsidRPr="00972780">
        <w:rPr>
          <w:rFonts w:ascii="Malgun Gothic" w:eastAsia="Malgun Gothic" w:hAnsi="Malgun Gothic"/>
          <w:b/>
          <w:color w:val="000000" w:themeColor="text1"/>
          <w:sz w:val="32"/>
          <w:szCs w:val="32"/>
        </w:rPr>
        <w:t>TIPOLOGIA DI CAMPIONAMENTO</w:t>
      </w:r>
      <w:bookmarkEnd w:id="14"/>
    </w:p>
    <w:p w:rsidR="00C34FD2" w:rsidRPr="00972780" w:rsidRDefault="00C34FD2" w:rsidP="005E5462">
      <w:pPr>
        <w:pStyle w:val="NormaleWeb"/>
        <w:shd w:val="clear" w:color="auto" w:fill="FFFFFF"/>
        <w:spacing w:before="0" w:after="0"/>
        <w:jc w:val="both"/>
        <w:rPr>
          <w:rFonts w:ascii="Malgun Gothic" w:eastAsia="Malgun Gothic" w:hAnsi="Malgun Gothic"/>
          <w:color w:val="000000" w:themeColor="text1"/>
        </w:rPr>
      </w:pPr>
    </w:p>
    <w:p w:rsidR="008B0FB9" w:rsidRPr="00972780" w:rsidRDefault="008B0FB9" w:rsidP="0097022C">
      <w:pPr>
        <w:pStyle w:val="NormaleWeb"/>
        <w:shd w:val="clear" w:color="auto" w:fill="FFFFFF"/>
        <w:spacing w:before="0" w:after="0"/>
        <w:jc w:val="both"/>
        <w:rPr>
          <w:rFonts w:ascii="Malgun Gothic" w:eastAsia="Malgun Gothic" w:hAnsi="Malgun Gothic"/>
          <w:color w:val="000000" w:themeColor="text1"/>
          <w:sz w:val="24"/>
          <w:szCs w:val="24"/>
        </w:rPr>
      </w:pPr>
      <w:r w:rsidRPr="00972780">
        <w:rPr>
          <w:rFonts w:ascii="Malgun Gothic" w:eastAsia="Malgun Gothic" w:hAnsi="Malgun Gothic"/>
          <w:color w:val="000000" w:themeColor="text1"/>
        </w:rPr>
        <w:t xml:space="preserve">Il </w:t>
      </w:r>
      <w:r w:rsidR="006B4AE9" w:rsidRPr="00972780">
        <w:rPr>
          <w:rFonts w:ascii="Malgun Gothic" w:eastAsia="Malgun Gothic" w:hAnsi="Malgun Gothic"/>
          <w:color w:val="000000" w:themeColor="text1"/>
        </w:rPr>
        <w:t xml:space="preserve">campionamento </w:t>
      </w:r>
      <w:r w:rsidR="00A57197" w:rsidRPr="00972780">
        <w:rPr>
          <w:rFonts w:ascii="Malgun Gothic" w:eastAsia="Malgun Gothic" w:hAnsi="Malgun Gothic"/>
          <w:color w:val="000000" w:themeColor="text1"/>
        </w:rPr>
        <w:t xml:space="preserve">è </w:t>
      </w:r>
      <w:r w:rsidR="00C31C4F" w:rsidRPr="00972780">
        <w:rPr>
          <w:rFonts w:ascii="Malgun Gothic" w:eastAsia="Malgun Gothic" w:hAnsi="Malgun Gothic"/>
          <w:color w:val="000000" w:themeColor="text1"/>
        </w:rPr>
        <w:t xml:space="preserve">di tipo </w:t>
      </w:r>
      <w:r w:rsidR="0097022C">
        <w:rPr>
          <w:rFonts w:ascii="Malgun Gothic" w:eastAsia="Malgun Gothic" w:hAnsi="Malgun Gothic"/>
          <w:color w:val="000000" w:themeColor="text1"/>
        </w:rPr>
        <w:t xml:space="preserve">non </w:t>
      </w:r>
      <w:r w:rsidR="006B4AE9" w:rsidRPr="00972780">
        <w:rPr>
          <w:rFonts w:ascii="Malgun Gothic" w:eastAsia="Malgun Gothic" w:hAnsi="Malgun Gothic"/>
          <w:color w:val="000000" w:themeColor="text1"/>
        </w:rPr>
        <w:t xml:space="preserve">probabilistico </w:t>
      </w:r>
      <w:r w:rsidR="0097022C">
        <w:rPr>
          <w:rFonts w:ascii="Malgun Gothic" w:eastAsia="Malgun Gothic" w:hAnsi="Malgun Gothic"/>
          <w:color w:val="000000" w:themeColor="text1"/>
        </w:rPr>
        <w:t>accidentale</w:t>
      </w:r>
      <w:r w:rsidR="00522DFE" w:rsidRPr="00972780">
        <w:rPr>
          <w:rFonts w:ascii="Malgun Gothic" w:eastAsia="Malgun Gothic" w:hAnsi="Malgun Gothic"/>
          <w:color w:val="000000" w:themeColor="text1"/>
        </w:rPr>
        <w:t xml:space="preserve"> </w:t>
      </w:r>
      <w:r w:rsidR="0097022C">
        <w:rPr>
          <w:rFonts w:ascii="Malgun Gothic" w:eastAsia="Malgun Gothic" w:hAnsi="Malgun Gothic"/>
          <w:color w:val="000000" w:themeColor="text1"/>
        </w:rPr>
        <w:t xml:space="preserve">dal momento che abbiamo scelto come rispondenti alla nostra indagine le prime persone </w:t>
      </w:r>
      <w:r w:rsidR="009F3909">
        <w:rPr>
          <w:rFonts w:ascii="Malgun Gothic" w:eastAsia="Malgun Gothic" w:hAnsi="Malgun Gothic"/>
          <w:color w:val="000000" w:themeColor="text1"/>
        </w:rPr>
        <w:t>disponibili, senza criteri definiti.</w:t>
      </w:r>
    </w:p>
    <w:p w:rsidR="00C34FD2" w:rsidRPr="00972780" w:rsidRDefault="00C34FD2" w:rsidP="005E5462">
      <w:pPr>
        <w:shd w:val="clear" w:color="auto" w:fill="FFFFFF"/>
        <w:spacing w:after="0" w:line="240" w:lineRule="auto"/>
        <w:jc w:val="both"/>
        <w:textAlignment w:val="baseline"/>
        <w:rPr>
          <w:rFonts w:ascii="Malgun Gothic" w:eastAsia="Malgun Gothic" w:hAnsi="Malgun Gothic" w:cs="Arial"/>
          <w:color w:val="000000" w:themeColor="text1"/>
          <w:sz w:val="24"/>
          <w:szCs w:val="24"/>
          <w:lang w:eastAsia="it-IT"/>
        </w:rPr>
      </w:pPr>
    </w:p>
    <w:p w:rsidR="00C34FD2" w:rsidRPr="00972780" w:rsidRDefault="00C34FD2" w:rsidP="005E5462">
      <w:pPr>
        <w:shd w:val="clear" w:color="auto" w:fill="FFFFFF"/>
        <w:spacing w:after="0" w:line="240" w:lineRule="auto"/>
        <w:jc w:val="both"/>
        <w:textAlignment w:val="baseline"/>
        <w:rPr>
          <w:rFonts w:ascii="Malgun Gothic" w:eastAsia="Malgun Gothic" w:hAnsi="Malgun Gothic" w:cs="Arial"/>
          <w:color w:val="000000" w:themeColor="text1"/>
          <w:sz w:val="24"/>
          <w:szCs w:val="24"/>
          <w:lang w:eastAsia="it-IT"/>
        </w:rPr>
      </w:pPr>
    </w:p>
    <w:p w:rsidR="0068162F" w:rsidRPr="00972780" w:rsidRDefault="00B15EA7" w:rsidP="005E5462">
      <w:pPr>
        <w:pStyle w:val="Titolo1"/>
        <w:numPr>
          <w:ilvl w:val="0"/>
          <w:numId w:val="34"/>
        </w:numPr>
        <w:jc w:val="both"/>
        <w:rPr>
          <w:rFonts w:ascii="Malgun Gothic" w:eastAsia="Malgun Gothic" w:hAnsi="Malgun Gothic"/>
          <w:b/>
          <w:color w:val="000000" w:themeColor="text1"/>
        </w:rPr>
      </w:pPr>
      <w:bookmarkStart w:id="15" w:name="_Toc466106079"/>
      <w:r w:rsidRPr="00972780">
        <w:rPr>
          <w:rFonts w:ascii="Malgun Gothic" w:eastAsia="Malgun Gothic" w:hAnsi="Malgun Gothic"/>
          <w:b/>
          <w:color w:val="000000" w:themeColor="text1"/>
        </w:rPr>
        <w:t>TECNICHE E STRUMENTI DI RILEVAZIONE DEI DATI</w:t>
      </w:r>
      <w:bookmarkEnd w:id="15"/>
    </w:p>
    <w:p w:rsidR="00C34FD2" w:rsidRPr="00972780" w:rsidRDefault="00C34FD2" w:rsidP="005E5462">
      <w:pPr>
        <w:jc w:val="both"/>
        <w:rPr>
          <w:rFonts w:ascii="Malgun Gothic" w:eastAsia="Malgun Gothic" w:hAnsi="Malgun Gothic"/>
          <w:color w:val="000000" w:themeColor="text1"/>
        </w:rPr>
      </w:pPr>
    </w:p>
    <w:p w:rsidR="00143F7F" w:rsidRPr="00972780" w:rsidRDefault="006822DA"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Per rilevare i dati abbiamo scelto</w:t>
      </w:r>
      <w:r w:rsidR="006B4AE9" w:rsidRPr="00972780">
        <w:rPr>
          <w:rFonts w:ascii="Malgun Gothic" w:eastAsia="Malgun Gothic" w:hAnsi="Malgun Gothic"/>
          <w:color w:val="000000" w:themeColor="text1"/>
        </w:rPr>
        <w:t xml:space="preserve"> un questionario </w:t>
      </w:r>
      <w:r w:rsidR="007E59C4" w:rsidRPr="00972780">
        <w:rPr>
          <w:rFonts w:ascii="Malgun Gothic" w:eastAsia="Malgun Gothic" w:hAnsi="Malgun Gothic"/>
          <w:color w:val="000000" w:themeColor="text1"/>
        </w:rPr>
        <w:t>anonimo, auto-</w:t>
      </w:r>
      <w:r w:rsidRPr="00972780">
        <w:rPr>
          <w:rFonts w:ascii="Malgun Gothic" w:eastAsia="Malgun Gothic" w:hAnsi="Malgun Gothic"/>
          <w:color w:val="000000" w:themeColor="text1"/>
        </w:rPr>
        <w:t xml:space="preserve">compilato e di tipo misto ovvero con domande aperte e chiuse. I </w:t>
      </w:r>
      <w:r w:rsidR="004D0B08" w:rsidRPr="00972780">
        <w:rPr>
          <w:rFonts w:ascii="Malgun Gothic" w:eastAsia="Malgun Gothic" w:hAnsi="Malgun Gothic"/>
          <w:color w:val="000000" w:themeColor="text1"/>
        </w:rPr>
        <w:t>quesiti vertono principalmente su</w:t>
      </w:r>
      <w:r w:rsidR="00606DFE" w:rsidRPr="00972780">
        <w:rPr>
          <w:rFonts w:ascii="Malgun Gothic" w:eastAsia="Malgun Gothic" w:hAnsi="Malgun Gothic"/>
          <w:color w:val="000000" w:themeColor="text1"/>
        </w:rPr>
        <w:t>lle opinioni nei confronti degli insegnanti e sui voti conseguiti dagli alunni</w:t>
      </w:r>
      <w:r w:rsidRPr="00972780">
        <w:rPr>
          <w:rFonts w:ascii="Malgun Gothic" w:eastAsia="Malgun Gothic" w:hAnsi="Malgun Gothic"/>
          <w:color w:val="000000" w:themeColor="text1"/>
        </w:rPr>
        <w:t xml:space="preserve"> proprio perché il nostro obiettivo è rilevare la relazione tra l’andamento scolastico e l’opinione che gli alunni hanno sui propri insegnanti.</w:t>
      </w:r>
      <w:r w:rsidR="004E09AE">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 xml:space="preserve">                                                                            </w:t>
      </w:r>
      <w:r w:rsidR="001B2FFB"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 xml:space="preserve"> Prima di proporre il questionario nelle scuole scelte, abbiamo deciso di sottoporlo, in qualità di pre</w:t>
      </w:r>
      <w:r w:rsidR="007E59C4" w:rsidRPr="00972780">
        <w:rPr>
          <w:rFonts w:ascii="Malgun Gothic" w:eastAsia="Malgun Gothic" w:hAnsi="Malgun Gothic"/>
          <w:color w:val="000000" w:themeColor="text1"/>
        </w:rPr>
        <w:t>-</w:t>
      </w:r>
      <w:r w:rsidRPr="00972780">
        <w:rPr>
          <w:rFonts w:ascii="Malgun Gothic" w:eastAsia="Malgun Gothic" w:hAnsi="Malgun Gothic"/>
          <w:color w:val="000000" w:themeColor="text1"/>
        </w:rPr>
        <w:t xml:space="preserve">test, ad alcuni conoscenti che rientrassero nella popolazione di riferimento, per verificare la chiarezza e il linguaggio o eventuali domande non attinenti al problema di ricerca. Questa prima somministrazione ci è servita come prova e anche come </w:t>
      </w:r>
      <w:r w:rsidR="001B2FFB" w:rsidRPr="00972780">
        <w:rPr>
          <w:rFonts w:ascii="Malgun Gothic" w:eastAsia="Malgun Gothic" w:hAnsi="Malgun Gothic"/>
          <w:color w:val="000000" w:themeColor="text1"/>
        </w:rPr>
        <w:t xml:space="preserve">utile </w:t>
      </w:r>
      <w:r w:rsidRPr="00972780">
        <w:rPr>
          <w:rFonts w:ascii="Malgun Gothic" w:eastAsia="Malgun Gothic" w:hAnsi="Malgun Gothic"/>
          <w:color w:val="000000" w:themeColor="text1"/>
        </w:rPr>
        <w:t>raccolta di nuovi indicatori e quindi domande.</w:t>
      </w:r>
    </w:p>
    <w:p w:rsidR="00C133F1" w:rsidRPr="00972780" w:rsidRDefault="00C133F1" w:rsidP="005E5462">
      <w:pPr>
        <w:jc w:val="both"/>
        <w:rPr>
          <w:rFonts w:ascii="Malgun Gothic" w:eastAsia="Malgun Gothic" w:hAnsi="Malgun Gothic"/>
          <w:color w:val="000000" w:themeColor="text1"/>
        </w:rPr>
      </w:pPr>
    </w:p>
    <w:p w:rsidR="00C34FD2" w:rsidRPr="00972780" w:rsidRDefault="00C34FD2" w:rsidP="005E5462">
      <w:pPr>
        <w:pStyle w:val="Titolo2"/>
        <w:jc w:val="both"/>
        <w:rPr>
          <w:rFonts w:ascii="Malgun Gothic" w:eastAsia="Malgun Gothic" w:hAnsi="Malgun Gothic"/>
          <w:b/>
          <w:i/>
          <w:color w:val="000000" w:themeColor="text1"/>
          <w:sz w:val="28"/>
          <w:szCs w:val="28"/>
        </w:rPr>
      </w:pPr>
    </w:p>
    <w:p w:rsidR="00C34FD2" w:rsidRPr="00972780" w:rsidRDefault="00C34FD2" w:rsidP="005E5462">
      <w:pPr>
        <w:pStyle w:val="Titolo2"/>
        <w:jc w:val="both"/>
        <w:rPr>
          <w:rFonts w:ascii="Malgun Gothic" w:eastAsia="Malgun Gothic" w:hAnsi="Malgun Gothic"/>
          <w:b/>
          <w:i/>
          <w:color w:val="000000" w:themeColor="text1"/>
          <w:sz w:val="28"/>
          <w:szCs w:val="28"/>
        </w:rPr>
      </w:pPr>
    </w:p>
    <w:p w:rsidR="008B1BDA" w:rsidRPr="00972780" w:rsidRDefault="008B1BDA" w:rsidP="005E5462">
      <w:pPr>
        <w:jc w:val="both"/>
        <w:rPr>
          <w:color w:val="000000" w:themeColor="text1"/>
        </w:rPr>
      </w:pPr>
    </w:p>
    <w:p w:rsidR="00C34FD2" w:rsidRPr="00972780" w:rsidRDefault="00C34FD2" w:rsidP="005E5462">
      <w:pPr>
        <w:pStyle w:val="Titolo2"/>
        <w:jc w:val="both"/>
        <w:rPr>
          <w:rFonts w:ascii="Malgun Gothic" w:eastAsia="Malgun Gothic" w:hAnsi="Malgun Gothic"/>
          <w:b/>
          <w:i/>
          <w:color w:val="000000" w:themeColor="text1"/>
          <w:sz w:val="28"/>
          <w:szCs w:val="28"/>
        </w:rPr>
      </w:pPr>
    </w:p>
    <w:p w:rsidR="00C34FD2" w:rsidRDefault="00C34FD2" w:rsidP="005E5462">
      <w:pPr>
        <w:jc w:val="both"/>
        <w:rPr>
          <w:color w:val="000000" w:themeColor="text1"/>
        </w:rPr>
      </w:pPr>
    </w:p>
    <w:p w:rsidR="00317116" w:rsidRPr="00972780" w:rsidRDefault="00317116" w:rsidP="005E5462">
      <w:pPr>
        <w:jc w:val="both"/>
        <w:rPr>
          <w:color w:val="000000" w:themeColor="text1"/>
        </w:rPr>
      </w:pPr>
    </w:p>
    <w:p w:rsidR="00606DFE" w:rsidRPr="00972780" w:rsidRDefault="0043211B" w:rsidP="005E5462">
      <w:pPr>
        <w:pStyle w:val="Titolo2"/>
        <w:jc w:val="both"/>
        <w:rPr>
          <w:rFonts w:ascii="Malgun Gothic" w:eastAsia="Malgun Gothic" w:hAnsi="Malgun Gothic"/>
          <w:b/>
          <w:i/>
          <w:color w:val="000000" w:themeColor="text1"/>
          <w:sz w:val="28"/>
          <w:szCs w:val="28"/>
        </w:rPr>
      </w:pPr>
      <w:bookmarkStart w:id="16" w:name="_Toc466106080"/>
      <w:r w:rsidRPr="00972780">
        <w:rPr>
          <w:rFonts w:ascii="Malgun Gothic" w:eastAsia="Malgun Gothic" w:hAnsi="Malgun Gothic"/>
          <w:b/>
          <w:i/>
          <w:color w:val="000000" w:themeColor="text1"/>
          <w:sz w:val="28"/>
          <w:szCs w:val="28"/>
        </w:rPr>
        <w:lastRenderedPageBreak/>
        <w:t xml:space="preserve">7.1 </w:t>
      </w:r>
      <w:r w:rsidR="00B15EA7" w:rsidRPr="00972780">
        <w:rPr>
          <w:rFonts w:ascii="Malgun Gothic" w:eastAsia="Malgun Gothic" w:hAnsi="Malgun Gothic"/>
          <w:b/>
          <w:i/>
          <w:color w:val="000000" w:themeColor="text1"/>
          <w:sz w:val="28"/>
          <w:szCs w:val="28"/>
        </w:rPr>
        <w:t>QUESTIONARIO</w:t>
      </w:r>
      <w:bookmarkEnd w:id="16"/>
    </w:p>
    <w:p w:rsidR="00C34FD2" w:rsidRPr="00972780" w:rsidRDefault="00C34FD2" w:rsidP="005E5462">
      <w:pPr>
        <w:jc w:val="both"/>
        <w:rPr>
          <w:rFonts w:ascii="Malgun Gothic" w:eastAsia="Malgun Gothic" w:hAnsi="Malgun Gothic"/>
          <w:color w:val="000000" w:themeColor="text1"/>
          <w:sz w:val="28"/>
          <w:szCs w:val="28"/>
        </w:rPr>
      </w:pPr>
    </w:p>
    <w:p w:rsidR="00606DFE" w:rsidRPr="00972780" w:rsidRDefault="002D78D4" w:rsidP="00317116">
      <w:pPr>
        <w:jc w:val="center"/>
        <w:rPr>
          <w:rFonts w:ascii="Malgun Gothic" w:eastAsia="Malgun Gothic" w:hAnsi="Malgun Gothic"/>
          <w:color w:val="000000" w:themeColor="text1"/>
          <w:sz w:val="28"/>
          <w:szCs w:val="28"/>
        </w:rPr>
      </w:pPr>
      <w:r w:rsidRPr="00972780">
        <w:rPr>
          <w:rFonts w:ascii="Malgun Gothic" w:eastAsia="Malgun Gothic" w:hAnsi="Malgun Gothic"/>
          <w:color w:val="000000" w:themeColor="text1"/>
          <w:sz w:val="28"/>
          <w:szCs w:val="28"/>
        </w:rPr>
        <w:t>“</w:t>
      </w:r>
      <w:r w:rsidR="00606DFE" w:rsidRPr="00972780">
        <w:rPr>
          <w:rFonts w:ascii="Malgun Gothic" w:eastAsia="Malgun Gothic" w:hAnsi="Malgun Gothic"/>
          <w:color w:val="000000" w:themeColor="text1"/>
          <w:sz w:val="28"/>
          <w:szCs w:val="28"/>
        </w:rPr>
        <w:t>Questionario relativo alla relazione tra andamento scolastico e rapporto con gli insegnanti</w:t>
      </w:r>
      <w:r w:rsidRPr="00972780">
        <w:rPr>
          <w:rFonts w:ascii="Malgun Gothic" w:eastAsia="Malgun Gothic" w:hAnsi="Malgun Gothic"/>
          <w:color w:val="000000" w:themeColor="text1"/>
          <w:sz w:val="28"/>
          <w:szCs w:val="28"/>
        </w:rPr>
        <w:t>”</w:t>
      </w:r>
    </w:p>
    <w:p w:rsidR="00606DFE" w:rsidRPr="00972780" w:rsidRDefault="00606DFE" w:rsidP="005E5462">
      <w:pPr>
        <w:jc w:val="both"/>
        <w:rPr>
          <w:rFonts w:ascii="Malgun Gothic" w:eastAsia="Malgun Gothic" w:hAnsi="Malgun Gothic"/>
          <w:i/>
          <w:color w:val="000000" w:themeColor="text1"/>
          <w:sz w:val="24"/>
        </w:rPr>
      </w:pPr>
      <w:r w:rsidRPr="00972780">
        <w:rPr>
          <w:rFonts w:ascii="Malgun Gothic" w:eastAsia="Malgun Gothic" w:hAnsi="Malgun Gothic"/>
          <w:i/>
          <w:color w:val="000000" w:themeColor="text1"/>
          <w:sz w:val="24"/>
        </w:rPr>
        <w:t>Ciao! Rispondi alle domande qui sotto mettendo una crocetta sulle risposte che pensi ti rappresentino meglio. Non preoccuparti di sbagliare, non ci sono risposte giuste</w:t>
      </w:r>
      <w:r w:rsidR="00BA5FBF" w:rsidRPr="00972780">
        <w:rPr>
          <w:rFonts w:ascii="Malgun Gothic" w:eastAsia="Malgun Gothic" w:hAnsi="Malgun Gothic"/>
          <w:i/>
          <w:color w:val="000000" w:themeColor="text1"/>
          <w:sz w:val="24"/>
        </w:rPr>
        <w:t xml:space="preserve"> o sbagliate</w:t>
      </w:r>
      <w:r w:rsidRPr="00972780">
        <w:rPr>
          <w:rFonts w:ascii="Malgun Gothic" w:eastAsia="Malgun Gothic" w:hAnsi="Malgun Gothic"/>
          <w:i/>
          <w:color w:val="000000" w:themeColor="text1"/>
          <w:sz w:val="24"/>
        </w:rPr>
        <w:t>!</w:t>
      </w:r>
    </w:p>
    <w:p w:rsidR="002D78D4" w:rsidRPr="00972780" w:rsidRDefault="002D78D4"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1) Sei un maschio o una femmina?</w:t>
      </w:r>
    </w:p>
    <w:p w:rsidR="00606DFE" w:rsidRPr="00972780" w:rsidRDefault="00606DFE" w:rsidP="005E5462">
      <w:pPr>
        <w:pStyle w:val="Paragrafoelenco"/>
        <w:numPr>
          <w:ilvl w:val="0"/>
          <w:numId w:val="4"/>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Femmina</w:t>
      </w:r>
    </w:p>
    <w:p w:rsidR="00C34FD2" w:rsidRPr="00972780" w:rsidRDefault="00606DFE" w:rsidP="005E5462">
      <w:pPr>
        <w:pStyle w:val="Paragrafoelenco"/>
        <w:numPr>
          <w:ilvl w:val="0"/>
          <w:numId w:val="4"/>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Maschio</w:t>
      </w:r>
    </w:p>
    <w:p w:rsidR="00C34FD2" w:rsidRPr="00972780" w:rsidRDefault="00C34FD2"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2) Quanti anni hai?</w:t>
      </w: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w:t>
      </w:r>
    </w:p>
    <w:p w:rsidR="00606DFE" w:rsidRPr="00972780" w:rsidRDefault="00606DFE" w:rsidP="005E5462">
      <w:pPr>
        <w:jc w:val="both"/>
        <w:rPr>
          <w:rFonts w:ascii="Malgun Gothic" w:eastAsia="Malgun Gothic" w:hAnsi="Malgun Gothic"/>
          <w:color w:val="000000" w:themeColor="text1"/>
          <w:sz w:val="24"/>
        </w:rPr>
      </w:pPr>
    </w:p>
    <w:p w:rsidR="00893BA4"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3) Qual è la tua materia preferita (specificare)?</w:t>
      </w: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w:t>
      </w:r>
    </w:p>
    <w:p w:rsidR="001B2FFB" w:rsidRPr="00972780" w:rsidRDefault="001B2FFB"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4) Perché ti piace questa materia?</w:t>
      </w:r>
    </w:p>
    <w:p w:rsidR="00606DFE" w:rsidRPr="00972780" w:rsidRDefault="00606DFE" w:rsidP="005E5462">
      <w:pPr>
        <w:pStyle w:val="Paragrafoelenco"/>
        <w:numPr>
          <w:ilvl w:val="0"/>
          <w:numId w:val="5"/>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Prendo voti alti</w:t>
      </w:r>
    </w:p>
    <w:p w:rsidR="00606DFE" w:rsidRPr="00972780" w:rsidRDefault="00606DFE" w:rsidP="005E5462">
      <w:pPr>
        <w:pStyle w:val="Paragrafoelenco"/>
        <w:numPr>
          <w:ilvl w:val="0"/>
          <w:numId w:val="5"/>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Capisco facilmente gli argomenti</w:t>
      </w:r>
    </w:p>
    <w:p w:rsidR="00606DFE" w:rsidRPr="00972780" w:rsidRDefault="00606DFE" w:rsidP="005E5462">
      <w:pPr>
        <w:pStyle w:val="Paragrafoelenco"/>
        <w:numPr>
          <w:ilvl w:val="0"/>
          <w:numId w:val="5"/>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Mi piace come spiega l’insegnante</w:t>
      </w:r>
    </w:p>
    <w:p w:rsidR="00606DFE" w:rsidRPr="00972780" w:rsidRDefault="00606DFE" w:rsidP="005E5462">
      <w:pPr>
        <w:pStyle w:val="Paragrafoelenco"/>
        <w:numPr>
          <w:ilvl w:val="0"/>
          <w:numId w:val="5"/>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La trovo interessante</w:t>
      </w:r>
    </w:p>
    <w:p w:rsidR="00606DFE" w:rsidRPr="00972780" w:rsidRDefault="00606DFE" w:rsidP="005E5462">
      <w:pPr>
        <w:pStyle w:val="Paragrafoelenco"/>
        <w:numPr>
          <w:ilvl w:val="0"/>
          <w:numId w:val="5"/>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Altro……………………………………………….</w:t>
      </w:r>
    </w:p>
    <w:p w:rsidR="00606DFE" w:rsidRPr="00972780" w:rsidRDefault="00606DFE"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lastRenderedPageBreak/>
        <w:t>5) Quale materia ti piace meno delle altre (specificare)?</w:t>
      </w: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w:t>
      </w:r>
    </w:p>
    <w:p w:rsidR="00606DFE" w:rsidRPr="00972780" w:rsidRDefault="00606DFE"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6) Perché questa materia ti piace meno delle altre?</w:t>
      </w:r>
    </w:p>
    <w:p w:rsidR="00606DFE" w:rsidRPr="00972780" w:rsidRDefault="00606DFE" w:rsidP="005E5462">
      <w:pPr>
        <w:pStyle w:val="Paragrafoelenco"/>
        <w:numPr>
          <w:ilvl w:val="0"/>
          <w:numId w:val="6"/>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Prendo voti bassi</w:t>
      </w:r>
    </w:p>
    <w:p w:rsidR="00606DFE" w:rsidRPr="00972780" w:rsidRDefault="00606DFE" w:rsidP="005E5462">
      <w:pPr>
        <w:pStyle w:val="Paragrafoelenco"/>
        <w:numPr>
          <w:ilvl w:val="0"/>
          <w:numId w:val="6"/>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Non capisco gli argomenti</w:t>
      </w:r>
    </w:p>
    <w:p w:rsidR="00606DFE" w:rsidRPr="00972780" w:rsidRDefault="00606DFE" w:rsidP="005E5462">
      <w:pPr>
        <w:pStyle w:val="Paragrafoelenco"/>
        <w:numPr>
          <w:ilvl w:val="0"/>
          <w:numId w:val="6"/>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Non mi piace come spiega l’insegnante</w:t>
      </w:r>
    </w:p>
    <w:p w:rsidR="00606DFE" w:rsidRPr="00972780" w:rsidRDefault="00606DFE" w:rsidP="005E5462">
      <w:pPr>
        <w:pStyle w:val="Paragrafoelenco"/>
        <w:numPr>
          <w:ilvl w:val="0"/>
          <w:numId w:val="6"/>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Mi annoia</w:t>
      </w:r>
    </w:p>
    <w:p w:rsidR="00606DFE" w:rsidRPr="00972780" w:rsidRDefault="00606DFE" w:rsidP="005E5462">
      <w:pPr>
        <w:pStyle w:val="Paragrafoelenco"/>
        <w:numPr>
          <w:ilvl w:val="0"/>
          <w:numId w:val="6"/>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Altro………………………………………………......</w:t>
      </w:r>
    </w:p>
    <w:p w:rsidR="001B2FFB" w:rsidRPr="00972780" w:rsidRDefault="001B2FFB"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7) Hai un insegnante preferito? Se sì, quale materia insegna?</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Non ho un insegnante preferito</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Italiano</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Inglese</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Storia</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Matematica</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Scienze</w:t>
      </w:r>
    </w:p>
    <w:p w:rsidR="00606DFE" w:rsidRPr="00972780" w:rsidRDefault="00606DFE" w:rsidP="005E5462">
      <w:pPr>
        <w:pStyle w:val="Paragrafoelenco"/>
        <w:numPr>
          <w:ilvl w:val="0"/>
          <w:numId w:val="7"/>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Altro…………………………………………………………….</w:t>
      </w:r>
    </w:p>
    <w:p w:rsidR="00606DFE" w:rsidRPr="00972780" w:rsidRDefault="00606DFE"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8) C’è un insegnante che ti piace meno degli altri? Se sì, quale materia insegna?</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Mi piacciono tutti i miei insegnanti</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Italiano</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Inglese</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Storia</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Matematica</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Scienze</w:t>
      </w:r>
    </w:p>
    <w:p w:rsidR="00606DFE" w:rsidRPr="00972780" w:rsidRDefault="00606DFE" w:rsidP="005E5462">
      <w:pPr>
        <w:pStyle w:val="Paragrafoelenco"/>
        <w:numPr>
          <w:ilvl w:val="0"/>
          <w:numId w:val="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Altro…………………………………………………………….</w:t>
      </w:r>
    </w:p>
    <w:p w:rsidR="00C133F1" w:rsidRPr="00972780" w:rsidRDefault="00C133F1"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9) Quale voto prendi di solito nella tua materia preferita?</w:t>
      </w:r>
    </w:p>
    <w:p w:rsidR="00606DFE" w:rsidRPr="00972780" w:rsidRDefault="00143F7F" w:rsidP="005E5462">
      <w:pPr>
        <w:pStyle w:val="Paragrafoelenco"/>
        <w:numPr>
          <w:ilvl w:val="0"/>
          <w:numId w:val="9"/>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9/10</w:t>
      </w:r>
    </w:p>
    <w:p w:rsidR="00606DFE" w:rsidRPr="00972780" w:rsidRDefault="00143F7F" w:rsidP="005E5462">
      <w:pPr>
        <w:pStyle w:val="Paragrafoelenco"/>
        <w:numPr>
          <w:ilvl w:val="0"/>
          <w:numId w:val="9"/>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8</w:t>
      </w:r>
    </w:p>
    <w:p w:rsidR="00606DFE" w:rsidRPr="00972780" w:rsidRDefault="00143F7F" w:rsidP="005E5462">
      <w:pPr>
        <w:pStyle w:val="Paragrafoelenco"/>
        <w:numPr>
          <w:ilvl w:val="0"/>
          <w:numId w:val="9"/>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7</w:t>
      </w:r>
    </w:p>
    <w:p w:rsidR="00606DFE" w:rsidRPr="00972780" w:rsidRDefault="00143F7F" w:rsidP="005E5462">
      <w:pPr>
        <w:pStyle w:val="Paragrafoelenco"/>
        <w:numPr>
          <w:ilvl w:val="0"/>
          <w:numId w:val="9"/>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6</w:t>
      </w:r>
    </w:p>
    <w:p w:rsidR="001B2FFB" w:rsidRPr="00972780" w:rsidRDefault="00143F7F" w:rsidP="005E5462">
      <w:pPr>
        <w:pStyle w:val="Paragrafoelenco"/>
        <w:numPr>
          <w:ilvl w:val="0"/>
          <w:numId w:val="9"/>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5</w:t>
      </w:r>
    </w:p>
    <w:p w:rsidR="002D78D4" w:rsidRPr="00972780" w:rsidRDefault="002D78D4"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10) Quale voto prendi di solito nella materia che ti piace di meno?</w:t>
      </w:r>
    </w:p>
    <w:p w:rsidR="00606DFE" w:rsidRPr="00972780" w:rsidRDefault="00143F7F" w:rsidP="005E5462">
      <w:pPr>
        <w:pStyle w:val="Paragrafoelenco"/>
        <w:numPr>
          <w:ilvl w:val="0"/>
          <w:numId w:val="10"/>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9/10</w:t>
      </w:r>
    </w:p>
    <w:p w:rsidR="00606DFE" w:rsidRPr="00972780" w:rsidRDefault="00143F7F" w:rsidP="005E5462">
      <w:pPr>
        <w:pStyle w:val="Paragrafoelenco"/>
        <w:numPr>
          <w:ilvl w:val="0"/>
          <w:numId w:val="10"/>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8</w:t>
      </w:r>
    </w:p>
    <w:p w:rsidR="00606DFE" w:rsidRPr="00972780" w:rsidRDefault="00143F7F" w:rsidP="005E5462">
      <w:pPr>
        <w:pStyle w:val="Paragrafoelenco"/>
        <w:numPr>
          <w:ilvl w:val="0"/>
          <w:numId w:val="10"/>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7</w:t>
      </w:r>
    </w:p>
    <w:p w:rsidR="00606DFE" w:rsidRPr="00972780" w:rsidRDefault="00143F7F" w:rsidP="005E5462">
      <w:pPr>
        <w:pStyle w:val="Paragrafoelenco"/>
        <w:numPr>
          <w:ilvl w:val="0"/>
          <w:numId w:val="10"/>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6</w:t>
      </w:r>
    </w:p>
    <w:p w:rsidR="00606DFE" w:rsidRPr="00972780" w:rsidRDefault="00143F7F" w:rsidP="005E5462">
      <w:pPr>
        <w:pStyle w:val="Paragrafoelenco"/>
        <w:numPr>
          <w:ilvl w:val="0"/>
          <w:numId w:val="10"/>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5</w:t>
      </w:r>
    </w:p>
    <w:p w:rsidR="00606DFE" w:rsidRPr="00972780" w:rsidRDefault="00606DFE" w:rsidP="005E5462">
      <w:pPr>
        <w:jc w:val="both"/>
        <w:rPr>
          <w:rFonts w:ascii="Malgun Gothic" w:eastAsia="Malgun Gothic" w:hAnsi="Malgun Gothic"/>
          <w:color w:val="000000" w:themeColor="text1"/>
          <w:sz w:val="24"/>
        </w:rPr>
      </w:pPr>
    </w:p>
    <w:p w:rsidR="00606DFE" w:rsidRPr="00972780" w:rsidRDefault="00606DFE"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11) Quanti dei tuoi compagni di classe consideri amici/amiche?</w:t>
      </w:r>
    </w:p>
    <w:p w:rsidR="00606DFE" w:rsidRPr="00972780" w:rsidRDefault="006268F2" w:rsidP="005E5462">
      <w:pPr>
        <w:pStyle w:val="Paragrafoelenco"/>
        <w:numPr>
          <w:ilvl w:val="0"/>
          <w:numId w:val="13"/>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w:t>
      </w:r>
      <w:r w:rsidR="00D34539" w:rsidRPr="00972780">
        <w:rPr>
          <w:rFonts w:ascii="Malgun Gothic" w:eastAsia="Malgun Gothic" w:hAnsi="Malgun Gothic"/>
          <w:color w:val="000000" w:themeColor="text1"/>
          <w:sz w:val="24"/>
        </w:rPr>
        <w:t>olti</w:t>
      </w:r>
    </w:p>
    <w:p w:rsidR="00606DFE" w:rsidRPr="00972780" w:rsidRDefault="006268F2" w:rsidP="005E5462">
      <w:pPr>
        <w:pStyle w:val="Paragrafoelenco"/>
        <w:numPr>
          <w:ilvl w:val="0"/>
          <w:numId w:val="13"/>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A</w:t>
      </w:r>
      <w:r w:rsidR="00D34539" w:rsidRPr="00972780">
        <w:rPr>
          <w:rFonts w:ascii="Malgun Gothic" w:eastAsia="Malgun Gothic" w:hAnsi="Malgun Gothic"/>
          <w:color w:val="000000" w:themeColor="text1"/>
          <w:sz w:val="24"/>
        </w:rPr>
        <w:t>lcuni</w:t>
      </w:r>
    </w:p>
    <w:p w:rsidR="00606DFE" w:rsidRPr="00972780" w:rsidRDefault="006268F2" w:rsidP="005E5462">
      <w:pPr>
        <w:pStyle w:val="Paragrafoelenco"/>
        <w:numPr>
          <w:ilvl w:val="0"/>
          <w:numId w:val="13"/>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P</w:t>
      </w:r>
      <w:r w:rsidR="00D34539" w:rsidRPr="00972780">
        <w:rPr>
          <w:rFonts w:ascii="Malgun Gothic" w:eastAsia="Malgun Gothic" w:hAnsi="Malgun Gothic"/>
          <w:color w:val="000000" w:themeColor="text1"/>
          <w:sz w:val="24"/>
        </w:rPr>
        <w:t>ochissimi</w:t>
      </w:r>
    </w:p>
    <w:p w:rsidR="00606DFE" w:rsidRPr="00972780" w:rsidRDefault="006268F2" w:rsidP="005E5462">
      <w:pPr>
        <w:pStyle w:val="Paragrafoelenco"/>
        <w:numPr>
          <w:ilvl w:val="0"/>
          <w:numId w:val="13"/>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N</w:t>
      </w:r>
      <w:r w:rsidR="00D34539" w:rsidRPr="00972780">
        <w:rPr>
          <w:rFonts w:ascii="Malgun Gothic" w:eastAsia="Malgun Gothic" w:hAnsi="Malgun Gothic"/>
          <w:color w:val="000000" w:themeColor="text1"/>
          <w:sz w:val="24"/>
        </w:rPr>
        <w:t>essuno</w:t>
      </w:r>
    </w:p>
    <w:p w:rsidR="00606DFE" w:rsidRPr="00972780" w:rsidRDefault="00606DFE" w:rsidP="005E5462">
      <w:pPr>
        <w:jc w:val="both"/>
        <w:rPr>
          <w:rFonts w:ascii="Malgun Gothic" w:eastAsia="Malgun Gothic" w:hAnsi="Malgun Gothic"/>
          <w:color w:val="000000" w:themeColor="text1"/>
          <w:sz w:val="24"/>
        </w:rPr>
      </w:pPr>
    </w:p>
    <w:p w:rsidR="00143F7F" w:rsidRPr="00972780" w:rsidRDefault="00143F7F"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12) A casa svolgi i compiti con l’aiuto dei genitori?</w:t>
      </w:r>
    </w:p>
    <w:p w:rsidR="00143F7F" w:rsidRPr="00972780" w:rsidRDefault="00143F7F" w:rsidP="005E5462">
      <w:pPr>
        <w:numPr>
          <w:ilvl w:val="0"/>
          <w:numId w:val="12"/>
        </w:numPr>
        <w:contextualSpacing/>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Sempre</w:t>
      </w:r>
    </w:p>
    <w:p w:rsidR="00143F7F" w:rsidRPr="00972780" w:rsidRDefault="00143F7F" w:rsidP="005E5462">
      <w:pPr>
        <w:numPr>
          <w:ilvl w:val="0"/>
          <w:numId w:val="12"/>
        </w:numPr>
        <w:contextualSpacing/>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Spesso</w:t>
      </w:r>
    </w:p>
    <w:p w:rsidR="00143F7F" w:rsidRPr="00972780" w:rsidRDefault="00143F7F" w:rsidP="005E5462">
      <w:pPr>
        <w:numPr>
          <w:ilvl w:val="0"/>
          <w:numId w:val="12"/>
        </w:numPr>
        <w:contextualSpacing/>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Quasi mai</w:t>
      </w:r>
    </w:p>
    <w:p w:rsidR="00143F7F" w:rsidRPr="00972780" w:rsidRDefault="00143F7F" w:rsidP="005E5462">
      <w:pPr>
        <w:numPr>
          <w:ilvl w:val="0"/>
          <w:numId w:val="12"/>
        </w:numPr>
        <w:contextualSpacing/>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Mai</w:t>
      </w:r>
    </w:p>
    <w:p w:rsidR="00143F7F" w:rsidRPr="00972780" w:rsidRDefault="00143F7F" w:rsidP="005E5462">
      <w:pPr>
        <w:jc w:val="both"/>
        <w:rPr>
          <w:rFonts w:ascii="Malgun Gothic" w:eastAsia="Malgun Gothic" w:hAnsi="Malgun Gothic"/>
          <w:color w:val="000000" w:themeColor="text1"/>
          <w:sz w:val="24"/>
        </w:rPr>
      </w:pPr>
    </w:p>
    <w:p w:rsidR="00C34FD2" w:rsidRPr="00972780" w:rsidRDefault="00C34FD2" w:rsidP="005E5462">
      <w:pPr>
        <w:jc w:val="both"/>
        <w:rPr>
          <w:rFonts w:ascii="Malgun Gothic" w:eastAsia="Malgun Gothic" w:hAnsi="Malgun Gothic"/>
          <w:color w:val="000000" w:themeColor="text1"/>
          <w:sz w:val="24"/>
        </w:rPr>
      </w:pPr>
    </w:p>
    <w:p w:rsidR="00606DFE" w:rsidRPr="00972780" w:rsidRDefault="00143F7F"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 xml:space="preserve">13) </w:t>
      </w:r>
      <w:r w:rsidR="00606DFE" w:rsidRPr="00972780">
        <w:rPr>
          <w:rFonts w:ascii="Malgun Gothic" w:eastAsia="Malgun Gothic" w:hAnsi="Malgun Gothic"/>
          <w:color w:val="000000" w:themeColor="text1"/>
          <w:sz w:val="24"/>
        </w:rPr>
        <w:t>Qual era la media dei tuoi voti l’anno scorso?</w:t>
      </w:r>
    </w:p>
    <w:p w:rsidR="00606DFE" w:rsidRPr="00972780" w:rsidRDefault="00143F7F" w:rsidP="005E5462">
      <w:pPr>
        <w:pStyle w:val="Paragrafoelenco"/>
        <w:numPr>
          <w:ilvl w:val="0"/>
          <w:numId w:val="11"/>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9/10</w:t>
      </w:r>
    </w:p>
    <w:p w:rsidR="00606DFE" w:rsidRPr="00972780" w:rsidRDefault="00143F7F" w:rsidP="005E5462">
      <w:pPr>
        <w:pStyle w:val="Paragrafoelenco"/>
        <w:numPr>
          <w:ilvl w:val="0"/>
          <w:numId w:val="11"/>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8</w:t>
      </w:r>
    </w:p>
    <w:p w:rsidR="00606DFE" w:rsidRPr="00972780" w:rsidRDefault="00143F7F" w:rsidP="005E5462">
      <w:pPr>
        <w:pStyle w:val="Paragrafoelenco"/>
        <w:numPr>
          <w:ilvl w:val="0"/>
          <w:numId w:val="11"/>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7</w:t>
      </w:r>
    </w:p>
    <w:p w:rsidR="00606DFE" w:rsidRPr="00972780" w:rsidRDefault="00143F7F" w:rsidP="005E5462">
      <w:pPr>
        <w:pStyle w:val="Paragrafoelenco"/>
        <w:numPr>
          <w:ilvl w:val="0"/>
          <w:numId w:val="11"/>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6</w:t>
      </w:r>
    </w:p>
    <w:p w:rsidR="00606DFE" w:rsidRPr="00972780" w:rsidRDefault="00143F7F" w:rsidP="005E5462">
      <w:pPr>
        <w:pStyle w:val="Paragrafoelenco"/>
        <w:numPr>
          <w:ilvl w:val="0"/>
          <w:numId w:val="11"/>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5</w:t>
      </w:r>
    </w:p>
    <w:p w:rsidR="001B2FFB" w:rsidRPr="00972780" w:rsidRDefault="001B2FFB" w:rsidP="005E5462">
      <w:pPr>
        <w:jc w:val="both"/>
        <w:rPr>
          <w:rFonts w:ascii="Malgun Gothic" w:eastAsia="Malgun Gothic" w:hAnsi="Malgun Gothic"/>
          <w:color w:val="000000" w:themeColor="text1"/>
          <w:sz w:val="24"/>
        </w:rPr>
      </w:pPr>
    </w:p>
    <w:p w:rsidR="00606DFE" w:rsidRPr="00972780" w:rsidRDefault="00143F7F" w:rsidP="005E5462">
      <w:p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14</w:t>
      </w:r>
      <w:r w:rsidR="00606DFE" w:rsidRPr="00972780">
        <w:rPr>
          <w:rFonts w:ascii="Malgun Gothic" w:eastAsia="Malgun Gothic" w:hAnsi="Malgun Gothic"/>
          <w:color w:val="000000" w:themeColor="text1"/>
          <w:sz w:val="24"/>
        </w:rPr>
        <w:t>) Ti piace andare a scuola?</w:t>
      </w:r>
    </w:p>
    <w:p w:rsidR="00606DFE" w:rsidRPr="00972780" w:rsidRDefault="00606DFE" w:rsidP="005E5462">
      <w:pPr>
        <w:pStyle w:val="Paragrafoelenco"/>
        <w:numPr>
          <w:ilvl w:val="0"/>
          <w:numId w:val="1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Sì, molto</w:t>
      </w:r>
    </w:p>
    <w:p w:rsidR="00606DFE" w:rsidRPr="00972780" w:rsidRDefault="00606DFE" w:rsidP="005E5462">
      <w:pPr>
        <w:pStyle w:val="Paragrafoelenco"/>
        <w:numPr>
          <w:ilvl w:val="0"/>
          <w:numId w:val="1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Di solito sì</w:t>
      </w:r>
    </w:p>
    <w:p w:rsidR="00606DFE" w:rsidRPr="00972780" w:rsidRDefault="00606DFE" w:rsidP="005E5462">
      <w:pPr>
        <w:pStyle w:val="Paragrafoelenco"/>
        <w:numPr>
          <w:ilvl w:val="0"/>
          <w:numId w:val="1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Di solito no</w:t>
      </w:r>
    </w:p>
    <w:p w:rsidR="00606DFE" w:rsidRPr="00972780" w:rsidRDefault="00606DFE" w:rsidP="005E5462">
      <w:pPr>
        <w:pStyle w:val="Paragrafoelenco"/>
        <w:numPr>
          <w:ilvl w:val="0"/>
          <w:numId w:val="18"/>
        </w:numPr>
        <w:jc w:val="both"/>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No, per niente</w:t>
      </w:r>
    </w:p>
    <w:p w:rsidR="00C133F1" w:rsidRPr="00972780" w:rsidRDefault="00C133F1" w:rsidP="005E5462">
      <w:pPr>
        <w:ind w:left="1065"/>
        <w:jc w:val="both"/>
        <w:rPr>
          <w:rFonts w:ascii="Malgun Gothic" w:eastAsia="Malgun Gothic" w:hAnsi="Malgun Gothic"/>
          <w:color w:val="000000" w:themeColor="text1"/>
          <w:sz w:val="24"/>
        </w:rPr>
      </w:pPr>
    </w:p>
    <w:p w:rsidR="00C133F1" w:rsidRPr="00972780" w:rsidRDefault="00C133F1" w:rsidP="005E5462">
      <w:pPr>
        <w:ind w:left="1065"/>
        <w:jc w:val="both"/>
        <w:rPr>
          <w:rFonts w:ascii="Malgun Gothic" w:eastAsia="Malgun Gothic" w:hAnsi="Malgun Gothic"/>
          <w:color w:val="000000" w:themeColor="text1"/>
          <w:sz w:val="24"/>
        </w:rPr>
      </w:pPr>
    </w:p>
    <w:p w:rsidR="00C133F1" w:rsidRPr="00972780" w:rsidRDefault="00C133F1" w:rsidP="005E5462">
      <w:pPr>
        <w:ind w:left="1065"/>
        <w:jc w:val="center"/>
        <w:rPr>
          <w:rFonts w:ascii="Malgun Gothic" w:eastAsia="Malgun Gothic" w:hAnsi="Malgun Gothic"/>
          <w:color w:val="000000" w:themeColor="text1"/>
          <w:sz w:val="24"/>
        </w:rPr>
      </w:pPr>
      <w:r w:rsidRPr="00972780">
        <w:rPr>
          <w:rFonts w:ascii="Malgun Gothic" w:eastAsia="Malgun Gothic" w:hAnsi="Malgun Gothic"/>
          <w:color w:val="000000" w:themeColor="text1"/>
          <w:sz w:val="24"/>
        </w:rPr>
        <w:t>Tutti i dati saranno trattati nel rispetto delle vigenti normative sulla privacy</w:t>
      </w:r>
    </w:p>
    <w:p w:rsidR="00C133F1" w:rsidRPr="00972780" w:rsidRDefault="00C133F1" w:rsidP="005E5462">
      <w:pPr>
        <w:ind w:left="1065"/>
        <w:jc w:val="center"/>
        <w:rPr>
          <w:rFonts w:ascii="Malgun Gothic" w:eastAsia="Malgun Gothic" w:hAnsi="Malgun Gothic"/>
          <w:i/>
          <w:color w:val="000000" w:themeColor="text1"/>
          <w:sz w:val="24"/>
        </w:rPr>
      </w:pPr>
      <w:r w:rsidRPr="00972780">
        <w:rPr>
          <w:rFonts w:ascii="Malgun Gothic" w:eastAsia="Malgun Gothic" w:hAnsi="Malgun Gothic"/>
          <w:i/>
          <w:color w:val="000000" w:themeColor="text1"/>
          <w:sz w:val="24"/>
        </w:rPr>
        <w:t>(Dlgs n. 196/2003)</w:t>
      </w:r>
    </w:p>
    <w:p w:rsidR="00C133F1" w:rsidRPr="00972780" w:rsidRDefault="00C133F1" w:rsidP="005E5462">
      <w:pPr>
        <w:ind w:left="1065"/>
        <w:jc w:val="center"/>
        <w:rPr>
          <w:rFonts w:ascii="Malgun Gothic" w:eastAsia="Malgun Gothic" w:hAnsi="Malgun Gothic"/>
          <w:b/>
          <w:color w:val="000000" w:themeColor="text1"/>
          <w:sz w:val="24"/>
        </w:rPr>
      </w:pPr>
      <w:r w:rsidRPr="00972780">
        <w:rPr>
          <w:rFonts w:ascii="Malgun Gothic" w:eastAsia="Malgun Gothic" w:hAnsi="Malgun Gothic"/>
          <w:b/>
          <w:color w:val="000000" w:themeColor="text1"/>
          <w:sz w:val="24"/>
        </w:rPr>
        <w:t>GRAZIE PER LA COLLABORAZIONE</w:t>
      </w:r>
    </w:p>
    <w:p w:rsidR="00606DFE" w:rsidRPr="00972780" w:rsidRDefault="00606DFE" w:rsidP="005E5462">
      <w:pPr>
        <w:jc w:val="both"/>
        <w:rPr>
          <w:rFonts w:ascii="Malgun Gothic" w:eastAsia="Malgun Gothic" w:hAnsi="Malgun Gothic"/>
          <w:b/>
          <w:color w:val="000000" w:themeColor="text1"/>
          <w:sz w:val="32"/>
          <w:szCs w:val="32"/>
        </w:rPr>
      </w:pPr>
    </w:p>
    <w:p w:rsidR="00C34FD2" w:rsidRPr="00972780" w:rsidRDefault="00C34FD2" w:rsidP="005E5462">
      <w:pPr>
        <w:jc w:val="both"/>
        <w:rPr>
          <w:rFonts w:ascii="Malgun Gothic" w:eastAsia="Malgun Gothic" w:hAnsi="Malgun Gothic"/>
          <w:b/>
          <w:color w:val="000000" w:themeColor="text1"/>
          <w:sz w:val="32"/>
          <w:szCs w:val="32"/>
        </w:rPr>
      </w:pPr>
    </w:p>
    <w:p w:rsidR="00B22F73" w:rsidRPr="00972780" w:rsidRDefault="00B22F73" w:rsidP="005E5462">
      <w:pPr>
        <w:jc w:val="both"/>
        <w:rPr>
          <w:rFonts w:ascii="Malgun Gothic" w:eastAsia="Malgun Gothic" w:hAnsi="Malgun Gothic"/>
          <w:b/>
          <w:color w:val="000000" w:themeColor="text1"/>
          <w:sz w:val="32"/>
          <w:szCs w:val="32"/>
        </w:rPr>
      </w:pPr>
    </w:p>
    <w:p w:rsidR="00B22F73" w:rsidRPr="00972780" w:rsidRDefault="00B22F73" w:rsidP="005E5462">
      <w:pPr>
        <w:jc w:val="both"/>
        <w:rPr>
          <w:rFonts w:ascii="Malgun Gothic" w:eastAsia="Malgun Gothic" w:hAnsi="Malgun Gothic"/>
          <w:b/>
          <w:color w:val="000000" w:themeColor="text1"/>
          <w:sz w:val="32"/>
          <w:szCs w:val="32"/>
        </w:rPr>
      </w:pPr>
    </w:p>
    <w:p w:rsidR="00B22F73" w:rsidRPr="00972780" w:rsidRDefault="00B22F73" w:rsidP="005E5462">
      <w:pPr>
        <w:jc w:val="both"/>
        <w:rPr>
          <w:rFonts w:ascii="Malgun Gothic" w:eastAsia="Malgun Gothic" w:hAnsi="Malgun Gothic"/>
          <w:b/>
          <w:color w:val="000000" w:themeColor="text1"/>
          <w:sz w:val="32"/>
          <w:szCs w:val="32"/>
        </w:rPr>
      </w:pPr>
    </w:p>
    <w:p w:rsidR="00B22F73" w:rsidRPr="00972780" w:rsidRDefault="00B22F73" w:rsidP="005E5462">
      <w:pPr>
        <w:jc w:val="both"/>
        <w:rPr>
          <w:rFonts w:ascii="Malgun Gothic" w:eastAsia="Malgun Gothic" w:hAnsi="Malgun Gothic"/>
          <w:b/>
          <w:color w:val="000000" w:themeColor="text1"/>
          <w:sz w:val="32"/>
          <w:szCs w:val="32"/>
        </w:rPr>
      </w:pPr>
    </w:p>
    <w:p w:rsidR="00984444" w:rsidRPr="00972780" w:rsidRDefault="00984444" w:rsidP="005E5462">
      <w:pPr>
        <w:pStyle w:val="Titolo1"/>
        <w:numPr>
          <w:ilvl w:val="0"/>
          <w:numId w:val="8"/>
        </w:numPr>
        <w:jc w:val="both"/>
        <w:rPr>
          <w:rFonts w:ascii="Malgun Gothic" w:eastAsia="Malgun Gothic" w:hAnsi="Malgun Gothic"/>
          <w:b/>
          <w:color w:val="000000" w:themeColor="text1"/>
        </w:rPr>
      </w:pPr>
      <w:bookmarkStart w:id="17" w:name="_Toc466106081"/>
      <w:r w:rsidRPr="00972780">
        <w:rPr>
          <w:rFonts w:ascii="Malgun Gothic" w:eastAsia="Malgun Gothic" w:hAnsi="Malgun Gothic"/>
          <w:b/>
          <w:color w:val="000000" w:themeColor="text1"/>
        </w:rPr>
        <w:lastRenderedPageBreak/>
        <w:t>PIANIFICAZIONE DELLA RACCOLTA DEI DATI</w:t>
      </w:r>
      <w:bookmarkEnd w:id="17"/>
    </w:p>
    <w:p w:rsidR="00184B3C" w:rsidRPr="00972780" w:rsidRDefault="00184B3C" w:rsidP="005E5462">
      <w:pPr>
        <w:jc w:val="both"/>
        <w:rPr>
          <w:color w:val="000000" w:themeColor="text1"/>
        </w:rPr>
      </w:pPr>
    </w:p>
    <w:p w:rsidR="001B0AAD" w:rsidRPr="00972780" w:rsidRDefault="00C46795" w:rsidP="005E5462">
      <w:pPr>
        <w:jc w:val="both"/>
        <w:rPr>
          <w:rFonts w:ascii="Malgun Gothic" w:eastAsia="Malgun Gothic" w:hAnsi="Malgun Gothic" w:cs="Times New Roman"/>
          <w:bCs/>
          <w:color w:val="000000" w:themeColor="text1"/>
        </w:rPr>
      </w:pPr>
      <w:r w:rsidRPr="00972780">
        <w:rPr>
          <w:rFonts w:ascii="Malgun Gothic" w:eastAsia="Malgun Gothic" w:hAnsi="Malgun Gothic"/>
          <w:color w:val="000000" w:themeColor="text1"/>
        </w:rPr>
        <w:t>Per la racc</w:t>
      </w:r>
      <w:r w:rsidR="006268F2" w:rsidRPr="00972780">
        <w:rPr>
          <w:rFonts w:ascii="Malgun Gothic" w:eastAsia="Malgun Gothic" w:hAnsi="Malgun Gothic"/>
          <w:color w:val="000000" w:themeColor="text1"/>
        </w:rPr>
        <w:t>olta dei dati abbiamo scelto di somministrare</w:t>
      </w:r>
      <w:r w:rsidR="007F3D6C" w:rsidRPr="00972780">
        <w:rPr>
          <w:rFonts w:ascii="Malgun Gothic" w:eastAsia="Malgun Gothic" w:hAnsi="Malgun Gothic"/>
          <w:color w:val="000000" w:themeColor="text1"/>
        </w:rPr>
        <w:t xml:space="preserve"> il questionario </w:t>
      </w:r>
      <w:r w:rsidR="00A83911" w:rsidRPr="00972780">
        <w:rPr>
          <w:rFonts w:ascii="Malgun Gothic" w:eastAsia="Malgun Gothic" w:hAnsi="Malgun Gothic"/>
          <w:color w:val="000000" w:themeColor="text1"/>
        </w:rPr>
        <w:t xml:space="preserve">agli alunni </w:t>
      </w:r>
      <w:r w:rsidR="007F3D6C" w:rsidRPr="00972780">
        <w:rPr>
          <w:rFonts w:ascii="Malgun Gothic" w:eastAsia="Malgun Gothic" w:hAnsi="Malgun Gothic"/>
          <w:color w:val="000000" w:themeColor="text1"/>
        </w:rPr>
        <w:t>di due scuole</w:t>
      </w:r>
      <w:r w:rsidR="00460C0F">
        <w:rPr>
          <w:rFonts w:ascii="Malgun Gothic" w:eastAsia="Malgun Gothic" w:hAnsi="Malgun Gothic"/>
          <w:color w:val="000000" w:themeColor="text1"/>
        </w:rPr>
        <w:t xml:space="preserve"> primarie</w:t>
      </w:r>
      <w:r w:rsidR="006268F2" w:rsidRPr="00972780">
        <w:rPr>
          <w:rFonts w:ascii="Malgun Gothic" w:eastAsia="Malgun Gothic" w:hAnsi="Malgun Gothic"/>
          <w:color w:val="000000" w:themeColor="text1"/>
        </w:rPr>
        <w:t>,</w:t>
      </w:r>
      <w:r w:rsidR="007F3D6C" w:rsidRPr="00972780">
        <w:rPr>
          <w:rFonts w:ascii="Malgun Gothic" w:eastAsia="Malgun Gothic" w:hAnsi="Malgun Gothic"/>
          <w:color w:val="000000" w:themeColor="text1"/>
        </w:rPr>
        <w:t xml:space="preserve"> per avere </w:t>
      </w:r>
      <w:r w:rsidR="00184B3C" w:rsidRPr="00972780">
        <w:rPr>
          <w:rFonts w:ascii="Malgun Gothic" w:eastAsia="Malgun Gothic" w:hAnsi="Malgun Gothic"/>
          <w:color w:val="000000" w:themeColor="text1"/>
        </w:rPr>
        <w:t>un campione</w:t>
      </w:r>
      <w:r w:rsidR="007F3D6C" w:rsidRPr="00972780">
        <w:rPr>
          <w:rFonts w:ascii="Malgun Gothic" w:eastAsia="Malgun Gothic" w:hAnsi="Malgun Gothic"/>
          <w:color w:val="000000" w:themeColor="text1"/>
        </w:rPr>
        <w:t xml:space="preserve"> sufficiente</w:t>
      </w:r>
      <w:r w:rsidR="00184B3C" w:rsidRPr="00972780">
        <w:rPr>
          <w:rFonts w:ascii="Malgun Gothic" w:eastAsia="Malgun Gothic" w:hAnsi="Malgun Gothic"/>
          <w:color w:val="000000" w:themeColor="text1"/>
        </w:rPr>
        <w:t>mente grande</w:t>
      </w:r>
      <w:r w:rsidR="007F3D6C" w:rsidRPr="00972780">
        <w:rPr>
          <w:rFonts w:ascii="Malgun Gothic" w:eastAsia="Malgun Gothic" w:hAnsi="Malgun Gothic"/>
          <w:color w:val="000000" w:themeColor="text1"/>
        </w:rPr>
        <w:t xml:space="preserve"> </w:t>
      </w:r>
      <w:r w:rsidR="00D34539" w:rsidRPr="00972780">
        <w:rPr>
          <w:rFonts w:ascii="Malgun Gothic" w:eastAsia="Malgun Gothic" w:hAnsi="Malgun Gothic"/>
          <w:color w:val="000000" w:themeColor="text1"/>
        </w:rPr>
        <w:t xml:space="preserve">per poter </w:t>
      </w:r>
      <w:r w:rsidR="007F3D6C" w:rsidRPr="00972780">
        <w:rPr>
          <w:rFonts w:ascii="Malgun Gothic" w:eastAsia="Malgun Gothic" w:hAnsi="Malgun Gothic"/>
          <w:color w:val="000000" w:themeColor="text1"/>
        </w:rPr>
        <w:t xml:space="preserve">fare un confronto </w:t>
      </w:r>
      <w:r w:rsidR="00184B3C" w:rsidRPr="00972780">
        <w:rPr>
          <w:rFonts w:ascii="Malgun Gothic" w:eastAsia="Malgun Gothic" w:hAnsi="Malgun Gothic"/>
          <w:color w:val="000000" w:themeColor="text1"/>
        </w:rPr>
        <w:t>rilevante</w:t>
      </w:r>
      <w:r w:rsidR="007F3D6C" w:rsidRPr="00972780">
        <w:rPr>
          <w:rFonts w:ascii="Malgun Gothic" w:eastAsia="Malgun Gothic" w:hAnsi="Malgun Gothic"/>
          <w:color w:val="000000" w:themeColor="text1"/>
        </w:rPr>
        <w:t>. Successivamente</w:t>
      </w:r>
      <w:r w:rsidR="00D34539" w:rsidRPr="00972780">
        <w:rPr>
          <w:rFonts w:ascii="Malgun Gothic" w:eastAsia="Malgun Gothic" w:hAnsi="Malgun Gothic"/>
          <w:color w:val="000000" w:themeColor="text1"/>
        </w:rPr>
        <w:t>,</w:t>
      </w:r>
      <w:r w:rsidR="007F3D6C" w:rsidRPr="00972780">
        <w:rPr>
          <w:rFonts w:ascii="Malgun Gothic" w:eastAsia="Malgun Gothic" w:hAnsi="Malgun Gothic"/>
          <w:color w:val="000000" w:themeColor="text1"/>
        </w:rPr>
        <w:t xml:space="preserve"> abbiamo preso accordi con </w:t>
      </w:r>
      <w:r w:rsidR="00A83911" w:rsidRPr="00972780">
        <w:rPr>
          <w:rFonts w:ascii="Malgun Gothic" w:eastAsia="Malgun Gothic" w:hAnsi="Malgun Gothic"/>
          <w:color w:val="000000" w:themeColor="text1"/>
        </w:rPr>
        <w:t xml:space="preserve">i responsabili delle strutture in cui abbiamo deciso di </w:t>
      </w:r>
      <w:r w:rsidR="006268F2" w:rsidRPr="00972780">
        <w:rPr>
          <w:rFonts w:ascii="Malgun Gothic" w:eastAsia="Malgun Gothic" w:hAnsi="Malgun Gothic"/>
          <w:color w:val="000000" w:themeColor="text1"/>
        </w:rPr>
        <w:t>somministrare</w:t>
      </w:r>
      <w:r w:rsidR="00D34539" w:rsidRPr="00972780">
        <w:rPr>
          <w:rFonts w:ascii="Malgun Gothic" w:eastAsia="Malgun Gothic" w:hAnsi="Malgun Gothic"/>
          <w:color w:val="000000" w:themeColor="text1"/>
        </w:rPr>
        <w:t xml:space="preserve"> </w:t>
      </w:r>
      <w:r w:rsidR="00A83911" w:rsidRPr="00972780">
        <w:rPr>
          <w:rFonts w:ascii="Malgun Gothic" w:eastAsia="Malgun Gothic" w:hAnsi="Malgun Gothic"/>
          <w:color w:val="000000" w:themeColor="text1"/>
        </w:rPr>
        <w:t xml:space="preserve">i questionari. Dopo aver </w:t>
      </w:r>
      <w:r w:rsidR="00D34539" w:rsidRPr="00972780">
        <w:rPr>
          <w:rFonts w:ascii="Malgun Gothic" w:eastAsia="Malgun Gothic" w:hAnsi="Malgun Gothic"/>
          <w:color w:val="000000" w:themeColor="text1"/>
        </w:rPr>
        <w:t xml:space="preserve">concordato </w:t>
      </w:r>
      <w:r w:rsidR="00A83911" w:rsidRPr="00972780">
        <w:rPr>
          <w:rFonts w:ascii="Malgun Gothic" w:eastAsia="Malgun Gothic" w:hAnsi="Malgun Gothic"/>
          <w:color w:val="000000" w:themeColor="text1"/>
        </w:rPr>
        <w:t>una data, abbiamo fissato un primo incontro conoscitivo</w:t>
      </w:r>
      <w:r w:rsidR="00D34539" w:rsidRPr="00972780">
        <w:rPr>
          <w:rFonts w:ascii="Malgun Gothic" w:eastAsia="Malgun Gothic" w:hAnsi="Malgun Gothic"/>
          <w:color w:val="000000" w:themeColor="text1"/>
        </w:rPr>
        <w:t>,</w:t>
      </w:r>
      <w:r w:rsidR="00A83911" w:rsidRPr="00972780">
        <w:rPr>
          <w:rFonts w:ascii="Malgun Gothic" w:eastAsia="Malgun Gothic" w:hAnsi="Malgun Gothic"/>
          <w:color w:val="000000" w:themeColor="text1"/>
        </w:rPr>
        <w:t xml:space="preserve"> utile per </w:t>
      </w:r>
      <w:r w:rsidR="00D34539" w:rsidRPr="00972780">
        <w:rPr>
          <w:rFonts w:ascii="Malgun Gothic" w:eastAsia="Malgun Gothic" w:hAnsi="Malgun Gothic"/>
          <w:color w:val="000000" w:themeColor="text1"/>
        </w:rPr>
        <w:t xml:space="preserve">spiegare </w:t>
      </w:r>
      <w:r w:rsidR="00A83911" w:rsidRPr="00972780">
        <w:rPr>
          <w:rFonts w:ascii="Malgun Gothic" w:eastAsia="Malgun Gothic" w:hAnsi="Malgun Gothic"/>
          <w:color w:val="000000" w:themeColor="text1"/>
        </w:rPr>
        <w:t>gli obiettivi della nostra ricerca</w:t>
      </w:r>
      <w:r w:rsidR="009606C1" w:rsidRPr="00972780">
        <w:rPr>
          <w:rFonts w:ascii="Malgun Gothic" w:eastAsia="Malgun Gothic" w:hAnsi="Malgun Gothic"/>
          <w:color w:val="000000" w:themeColor="text1"/>
        </w:rPr>
        <w:t xml:space="preserve"> e richiedere l’autorizzazione</w:t>
      </w:r>
      <w:r w:rsidR="00D34539" w:rsidRPr="00972780">
        <w:rPr>
          <w:rFonts w:ascii="Malgun Gothic" w:eastAsia="Malgun Gothic" w:hAnsi="Malgun Gothic"/>
          <w:color w:val="000000" w:themeColor="text1"/>
        </w:rPr>
        <w:t xml:space="preserve"> necessaria</w:t>
      </w:r>
      <w:r w:rsidR="00A83911" w:rsidRPr="00972780">
        <w:rPr>
          <w:rFonts w:ascii="Malgun Gothic" w:eastAsia="Malgun Gothic" w:hAnsi="Malgun Gothic"/>
          <w:color w:val="000000" w:themeColor="text1"/>
        </w:rPr>
        <w:t xml:space="preserve">. Successivamente abbiamo pianificato un secondo incontro in cui </w:t>
      </w:r>
      <w:r w:rsidR="007F3D6C" w:rsidRPr="00972780">
        <w:rPr>
          <w:rFonts w:ascii="Malgun Gothic" w:eastAsia="Malgun Gothic" w:hAnsi="Malgun Gothic"/>
          <w:color w:val="000000" w:themeColor="text1"/>
        </w:rPr>
        <w:t xml:space="preserve">abbiamo </w:t>
      </w:r>
      <w:r w:rsidR="006268F2" w:rsidRPr="00972780">
        <w:rPr>
          <w:rFonts w:ascii="Malgun Gothic" w:eastAsia="Malgun Gothic" w:hAnsi="Malgun Gothic"/>
          <w:color w:val="000000" w:themeColor="text1"/>
        </w:rPr>
        <w:t>somministrato</w:t>
      </w:r>
      <w:r w:rsidR="00D34539" w:rsidRPr="00972780">
        <w:rPr>
          <w:rFonts w:ascii="Malgun Gothic" w:eastAsia="Malgun Gothic" w:hAnsi="Malgun Gothic"/>
          <w:color w:val="000000" w:themeColor="text1"/>
        </w:rPr>
        <w:t xml:space="preserve"> </w:t>
      </w:r>
      <w:r w:rsidR="00A83911" w:rsidRPr="00972780">
        <w:rPr>
          <w:rFonts w:ascii="Malgun Gothic" w:eastAsia="Malgun Gothic" w:hAnsi="Malgun Gothic"/>
          <w:color w:val="000000" w:themeColor="text1"/>
        </w:rPr>
        <w:t xml:space="preserve">il questionario </w:t>
      </w:r>
      <w:r w:rsidR="009606C1" w:rsidRPr="00972780">
        <w:rPr>
          <w:rFonts w:ascii="Malgun Gothic" w:eastAsia="Malgun Gothic" w:hAnsi="Malgun Gothic"/>
          <w:color w:val="000000" w:themeColor="text1"/>
        </w:rPr>
        <w:t xml:space="preserve">agli </w:t>
      </w:r>
      <w:r w:rsidR="002E557D" w:rsidRPr="00972780">
        <w:rPr>
          <w:rFonts w:ascii="Malgun Gothic" w:eastAsia="Malgun Gothic" w:hAnsi="Malgun Gothic"/>
          <w:color w:val="000000" w:themeColor="text1"/>
        </w:rPr>
        <w:t>alunni</w:t>
      </w:r>
      <w:r w:rsidR="00D34539" w:rsidRPr="00972780">
        <w:rPr>
          <w:rFonts w:ascii="Malgun Gothic" w:eastAsia="Malgun Gothic" w:hAnsi="Malgun Gothic"/>
          <w:color w:val="000000" w:themeColor="text1"/>
        </w:rPr>
        <w:t>,</w:t>
      </w:r>
      <w:r w:rsidR="002E557D" w:rsidRPr="00972780">
        <w:rPr>
          <w:rFonts w:ascii="Malgun Gothic" w:eastAsia="Malgun Gothic" w:hAnsi="Malgun Gothic"/>
          <w:color w:val="000000" w:themeColor="text1"/>
        </w:rPr>
        <w:t xml:space="preserve"> </w:t>
      </w:r>
      <w:r w:rsidR="007F3D6C" w:rsidRPr="00972780">
        <w:rPr>
          <w:rFonts w:ascii="Malgun Gothic" w:eastAsia="Malgun Gothic" w:hAnsi="Malgun Gothic"/>
          <w:color w:val="000000" w:themeColor="text1"/>
        </w:rPr>
        <w:t>spiega</w:t>
      </w:r>
      <w:r w:rsidR="009606C1" w:rsidRPr="00972780">
        <w:rPr>
          <w:rFonts w:ascii="Malgun Gothic" w:eastAsia="Malgun Gothic" w:hAnsi="Malgun Gothic"/>
          <w:color w:val="000000" w:themeColor="text1"/>
        </w:rPr>
        <w:t>ndo</w:t>
      </w:r>
      <w:r w:rsidR="00D34539" w:rsidRPr="00972780">
        <w:rPr>
          <w:rFonts w:ascii="Malgun Gothic" w:eastAsia="Malgun Gothic" w:hAnsi="Malgun Gothic"/>
          <w:color w:val="000000" w:themeColor="text1"/>
        </w:rPr>
        <w:t xml:space="preserve"> </w:t>
      </w:r>
      <w:r w:rsidR="007F3D6C" w:rsidRPr="00972780">
        <w:rPr>
          <w:rFonts w:ascii="Malgun Gothic" w:eastAsia="Malgun Gothic" w:hAnsi="Malgun Gothic"/>
          <w:color w:val="000000" w:themeColor="text1"/>
        </w:rPr>
        <w:t>lo scopo didattico della nostra ricerca, sottolineando la riservatezza e l’anonimato dei dati nel rispetto delle norme sulla privacy e</w:t>
      </w:r>
      <w:r w:rsidR="00D34539" w:rsidRPr="00972780">
        <w:rPr>
          <w:rFonts w:ascii="Malgun Gothic" w:eastAsia="Malgun Gothic" w:hAnsi="Malgun Gothic"/>
          <w:color w:val="000000" w:themeColor="text1"/>
        </w:rPr>
        <w:t>d</w:t>
      </w:r>
      <w:r w:rsidR="007F3D6C" w:rsidRPr="00972780">
        <w:rPr>
          <w:rFonts w:ascii="Malgun Gothic" w:eastAsia="Malgun Gothic" w:hAnsi="Malgun Gothic"/>
          <w:color w:val="000000" w:themeColor="text1"/>
        </w:rPr>
        <w:t xml:space="preserve"> invitandoli a rispondere con serietà e sincerità. Ognuno di loro ha contribuito al progetto in maniera collaborativa e non si sono presentate difficoltà </w:t>
      </w:r>
      <w:r w:rsidR="00D34539" w:rsidRPr="00972780">
        <w:rPr>
          <w:rFonts w:ascii="Malgun Gothic" w:eastAsia="Malgun Gothic" w:hAnsi="Malgun Gothic"/>
          <w:color w:val="000000" w:themeColor="text1"/>
        </w:rPr>
        <w:t xml:space="preserve">in merito al </w:t>
      </w:r>
      <w:r w:rsidR="007F3D6C" w:rsidRPr="00972780">
        <w:rPr>
          <w:rFonts w:ascii="Malgun Gothic" w:eastAsia="Malgun Gothic" w:hAnsi="Malgun Gothic"/>
          <w:color w:val="000000" w:themeColor="text1"/>
        </w:rPr>
        <w:t xml:space="preserve">linguaggio e </w:t>
      </w:r>
      <w:r w:rsidR="00D34539" w:rsidRPr="00972780">
        <w:rPr>
          <w:rFonts w:ascii="Malgun Gothic" w:eastAsia="Malgun Gothic" w:hAnsi="Malgun Gothic"/>
          <w:color w:val="000000" w:themeColor="text1"/>
        </w:rPr>
        <w:t>al</w:t>
      </w:r>
      <w:r w:rsidR="007F3D6C" w:rsidRPr="00972780">
        <w:rPr>
          <w:rFonts w:ascii="Malgun Gothic" w:eastAsia="Malgun Gothic" w:hAnsi="Malgun Gothic"/>
          <w:color w:val="000000" w:themeColor="text1"/>
        </w:rPr>
        <w:t xml:space="preserve">la comprensione delle domande. </w:t>
      </w:r>
      <w:r w:rsidR="009606C1" w:rsidRPr="00972780">
        <w:rPr>
          <w:rFonts w:ascii="Malgun Gothic" w:eastAsia="Malgun Gothic" w:hAnsi="Malgun Gothic"/>
          <w:color w:val="000000" w:themeColor="text1"/>
        </w:rPr>
        <w:t>Infine</w:t>
      </w:r>
      <w:r w:rsidR="001B0AAD" w:rsidRPr="00972780">
        <w:rPr>
          <w:rFonts w:ascii="Malgun Gothic" w:eastAsia="Malgun Gothic" w:hAnsi="Malgun Gothic"/>
          <w:color w:val="000000" w:themeColor="text1"/>
        </w:rPr>
        <w:t>, d</w:t>
      </w:r>
      <w:r w:rsidR="001B0AAD" w:rsidRPr="00972780">
        <w:rPr>
          <w:rFonts w:ascii="Malgun Gothic" w:eastAsia="Malgun Gothic" w:hAnsi="Malgun Gothic" w:cs="Times New Roman"/>
          <w:bCs/>
          <w:color w:val="000000" w:themeColor="text1"/>
        </w:rPr>
        <w:t xml:space="preserve">opo aver raccolto i dati, attraverso l’assegnazione di un codice </w:t>
      </w:r>
      <w:r w:rsidR="00D34539" w:rsidRPr="00972780">
        <w:rPr>
          <w:rFonts w:ascii="Malgun Gothic" w:eastAsia="Malgun Gothic" w:hAnsi="Malgun Gothic" w:cs="Times New Roman"/>
          <w:bCs/>
          <w:color w:val="000000" w:themeColor="text1"/>
        </w:rPr>
        <w:t xml:space="preserve">ad </w:t>
      </w:r>
      <w:r w:rsidR="001B0AAD" w:rsidRPr="00972780">
        <w:rPr>
          <w:rFonts w:ascii="Malgun Gothic" w:eastAsia="Malgun Gothic" w:hAnsi="Malgun Gothic" w:cs="Times New Roman"/>
          <w:bCs/>
          <w:color w:val="000000" w:themeColor="text1"/>
        </w:rPr>
        <w:t xml:space="preserve">ogni </w:t>
      </w:r>
      <w:r w:rsidR="00A060D4">
        <w:rPr>
          <w:rFonts w:ascii="Malgun Gothic" w:eastAsia="Malgun Gothic" w:hAnsi="Malgun Gothic" w:cs="Times New Roman"/>
          <w:bCs/>
          <w:color w:val="000000" w:themeColor="text1"/>
        </w:rPr>
        <w:t>risposta</w:t>
      </w:r>
      <w:r w:rsidR="001B0AAD" w:rsidRPr="00972780">
        <w:rPr>
          <w:rFonts w:ascii="Malgun Gothic" w:eastAsia="Malgun Gothic" w:hAnsi="Malgun Gothic" w:cs="Times New Roman"/>
          <w:bCs/>
          <w:color w:val="000000" w:themeColor="text1"/>
        </w:rPr>
        <w:t xml:space="preserve">, </w:t>
      </w:r>
      <w:r w:rsidR="00BB7C11" w:rsidRPr="00972780">
        <w:rPr>
          <w:rFonts w:ascii="Malgun Gothic" w:eastAsia="Malgun Gothic" w:hAnsi="Malgun Gothic" w:cs="Times New Roman"/>
          <w:bCs/>
          <w:color w:val="000000" w:themeColor="text1"/>
        </w:rPr>
        <w:t xml:space="preserve">li </w:t>
      </w:r>
      <w:r w:rsidR="001B0AAD" w:rsidRPr="00972780">
        <w:rPr>
          <w:rFonts w:ascii="Malgun Gothic" w:eastAsia="Malgun Gothic" w:hAnsi="Malgun Gothic" w:cs="Times New Roman"/>
          <w:bCs/>
          <w:color w:val="000000" w:themeColor="text1"/>
        </w:rPr>
        <w:t xml:space="preserve">abbiamo </w:t>
      </w:r>
      <w:r w:rsidR="00BB7C11" w:rsidRPr="00972780">
        <w:rPr>
          <w:rFonts w:ascii="Malgun Gothic" w:eastAsia="Malgun Gothic" w:hAnsi="Malgun Gothic" w:cs="Times New Roman"/>
          <w:bCs/>
          <w:color w:val="000000" w:themeColor="text1"/>
        </w:rPr>
        <w:t xml:space="preserve">raccolti su un foglio elettronico Excel per dare origine a una matrice dei dati. </w:t>
      </w:r>
    </w:p>
    <w:p w:rsidR="006003A2" w:rsidRPr="00972780" w:rsidRDefault="006003A2" w:rsidP="005E5462">
      <w:pPr>
        <w:jc w:val="both"/>
        <w:rPr>
          <w:rFonts w:ascii="Batang" w:eastAsia="Batang" w:hAnsi="Batang"/>
          <w:color w:val="000000" w:themeColor="text1"/>
          <w:sz w:val="32"/>
          <w:szCs w:val="32"/>
        </w:rPr>
      </w:pPr>
    </w:p>
    <w:p w:rsidR="00D44B3F" w:rsidRPr="00972780" w:rsidRDefault="00D44B3F" w:rsidP="005E5462">
      <w:pPr>
        <w:jc w:val="both"/>
        <w:rPr>
          <w:rFonts w:ascii="Batang" w:eastAsia="Batang" w:hAnsi="Batang"/>
          <w:color w:val="000000" w:themeColor="text1"/>
          <w:sz w:val="32"/>
          <w:szCs w:val="32"/>
        </w:rPr>
      </w:pPr>
    </w:p>
    <w:p w:rsidR="006003A2" w:rsidRPr="00972780" w:rsidRDefault="000F6430" w:rsidP="005E5462">
      <w:pPr>
        <w:pStyle w:val="Titolo1"/>
        <w:numPr>
          <w:ilvl w:val="0"/>
          <w:numId w:val="8"/>
        </w:numPr>
        <w:jc w:val="both"/>
        <w:rPr>
          <w:rFonts w:ascii="Malgun Gothic" w:eastAsia="Malgun Gothic" w:hAnsi="Malgun Gothic" w:cs="Arial"/>
          <w:b/>
          <w:color w:val="000000" w:themeColor="text1"/>
        </w:rPr>
      </w:pPr>
      <w:bookmarkStart w:id="18" w:name="_Toc466106082"/>
      <w:r w:rsidRPr="00972780">
        <w:rPr>
          <w:rFonts w:ascii="Malgun Gothic" w:eastAsia="Malgun Gothic" w:hAnsi="Malgun Gothic" w:cs="Arial"/>
          <w:b/>
          <w:color w:val="000000" w:themeColor="text1"/>
        </w:rPr>
        <w:t>TECNICHE DI ANALISI E INTERPRETAZIONE DEI RISULTATI</w:t>
      </w:r>
      <w:bookmarkEnd w:id="18"/>
    </w:p>
    <w:p w:rsidR="006003A2" w:rsidRPr="00972780" w:rsidRDefault="006003A2" w:rsidP="005E5462">
      <w:pPr>
        <w:jc w:val="both"/>
        <w:rPr>
          <w:rFonts w:ascii="Batang" w:eastAsia="Batang" w:hAnsi="Batang"/>
          <w:color w:val="000000" w:themeColor="text1"/>
          <w:sz w:val="28"/>
        </w:rPr>
      </w:pPr>
    </w:p>
    <w:p w:rsidR="00BB7C11" w:rsidRPr="00972780" w:rsidRDefault="00BB7C11" w:rsidP="005E5462">
      <w:pPr>
        <w:jc w:val="both"/>
        <w:rPr>
          <w:rFonts w:ascii="Batang" w:eastAsia="Batang" w:hAnsi="Batang"/>
          <w:color w:val="000000" w:themeColor="text1"/>
        </w:rPr>
      </w:pPr>
      <w:r w:rsidRPr="00972780">
        <w:rPr>
          <w:rFonts w:ascii="Batang" w:eastAsia="Batang" w:hAnsi="Batang"/>
          <w:color w:val="000000" w:themeColor="text1"/>
        </w:rPr>
        <w:t>Successivamente, utilizzando il programma JsStat, abbiamo analizzato i dati raccolti elaborando prima un'analisi monovariata di tutte le variabili raccolte con distribuzione di frequenza, rappresentazioni grafiche, indici di tendenza centrale e indici di di</w:t>
      </w:r>
      <w:r w:rsidR="00AB0916" w:rsidRPr="00972780">
        <w:rPr>
          <w:rFonts w:ascii="Batang" w:eastAsia="Batang" w:hAnsi="Batang"/>
          <w:color w:val="000000" w:themeColor="text1"/>
        </w:rPr>
        <w:t>s</w:t>
      </w:r>
      <w:r w:rsidRPr="00972780">
        <w:rPr>
          <w:rFonts w:ascii="Batang" w:eastAsia="Batang" w:hAnsi="Batang"/>
          <w:color w:val="000000" w:themeColor="text1"/>
        </w:rPr>
        <w:t>persione</w:t>
      </w:r>
      <w:r w:rsidR="006003A2" w:rsidRPr="00972780">
        <w:rPr>
          <w:rFonts w:ascii="Batang" w:eastAsia="Batang" w:hAnsi="Batang"/>
          <w:color w:val="000000" w:themeColor="text1"/>
        </w:rPr>
        <w:t>;</w:t>
      </w:r>
      <w:r w:rsidRPr="00972780">
        <w:rPr>
          <w:rFonts w:ascii="Batang" w:eastAsia="Batang" w:hAnsi="Batang"/>
          <w:color w:val="000000" w:themeColor="text1"/>
        </w:rPr>
        <w:t xml:space="preserve"> e poi un'analisi bivariata per stabilire l'esistenza di una relazione tra due fattori</w:t>
      </w:r>
      <w:r w:rsidR="006003A2" w:rsidRPr="00972780">
        <w:rPr>
          <w:rFonts w:ascii="Batang" w:eastAsia="Batang" w:hAnsi="Batang"/>
          <w:color w:val="000000" w:themeColor="text1"/>
        </w:rPr>
        <w:t xml:space="preserve">, </w:t>
      </w:r>
      <w:r w:rsidRPr="00972780">
        <w:rPr>
          <w:rFonts w:ascii="Batang" w:eastAsia="Batang" w:hAnsi="Batang"/>
          <w:color w:val="000000" w:themeColor="text1"/>
        </w:rPr>
        <w:t xml:space="preserve">utilizzando </w:t>
      </w:r>
      <w:r w:rsidR="00925871">
        <w:rPr>
          <w:rFonts w:ascii="Batang" w:eastAsia="Batang" w:hAnsi="Batang"/>
          <w:color w:val="000000" w:themeColor="text1"/>
        </w:rPr>
        <w:t>la</w:t>
      </w:r>
      <w:r w:rsidRPr="00972780">
        <w:rPr>
          <w:rFonts w:ascii="Batang" w:eastAsia="Batang" w:hAnsi="Batang"/>
          <w:color w:val="000000" w:themeColor="text1"/>
        </w:rPr>
        <w:t xml:space="preserve"> tabella a doppia entrata.</w:t>
      </w:r>
    </w:p>
    <w:p w:rsidR="00D44B3F" w:rsidRPr="00972780" w:rsidRDefault="00D44B3F" w:rsidP="005E5462">
      <w:pPr>
        <w:pStyle w:val="Titolo2"/>
        <w:jc w:val="both"/>
        <w:rPr>
          <w:rFonts w:ascii="Malgun Gothic" w:eastAsia="Malgun Gothic" w:hAnsi="Malgun Gothic" w:cstheme="minorBidi"/>
          <w:b/>
          <w:color w:val="000000" w:themeColor="text1"/>
          <w:sz w:val="28"/>
          <w:szCs w:val="28"/>
        </w:rPr>
      </w:pPr>
    </w:p>
    <w:p w:rsidR="00D44B3F" w:rsidRPr="00972780" w:rsidRDefault="00D44B3F" w:rsidP="005E5462">
      <w:pPr>
        <w:jc w:val="both"/>
        <w:rPr>
          <w:color w:val="000000" w:themeColor="text1"/>
        </w:rPr>
      </w:pPr>
    </w:p>
    <w:p w:rsidR="00D44B3F" w:rsidRPr="00972780" w:rsidRDefault="00D44B3F" w:rsidP="005E5462">
      <w:pPr>
        <w:jc w:val="both"/>
        <w:rPr>
          <w:color w:val="000000" w:themeColor="text1"/>
        </w:rPr>
      </w:pPr>
    </w:p>
    <w:p w:rsidR="00BA77FA" w:rsidRPr="00972780" w:rsidRDefault="00BA77FA" w:rsidP="005E5462">
      <w:pPr>
        <w:jc w:val="both"/>
        <w:rPr>
          <w:color w:val="000000" w:themeColor="text1"/>
        </w:rPr>
      </w:pPr>
    </w:p>
    <w:p w:rsidR="0068162F" w:rsidRPr="00972780" w:rsidRDefault="00BA77FA" w:rsidP="005E5462">
      <w:pPr>
        <w:pStyle w:val="Titolo2"/>
        <w:jc w:val="both"/>
        <w:rPr>
          <w:rFonts w:ascii="Malgun Gothic" w:eastAsia="Malgun Gothic" w:hAnsi="Malgun Gothic"/>
          <w:b/>
          <w:color w:val="000000" w:themeColor="text1"/>
          <w:sz w:val="32"/>
          <w:szCs w:val="32"/>
        </w:rPr>
      </w:pPr>
      <w:bookmarkStart w:id="19" w:name="_Toc466106083"/>
      <w:r w:rsidRPr="00972780">
        <w:rPr>
          <w:rFonts w:ascii="Malgun Gothic" w:eastAsia="Malgun Gothic" w:hAnsi="Malgun Gothic"/>
          <w:b/>
          <w:color w:val="000000" w:themeColor="text1"/>
          <w:sz w:val="32"/>
          <w:szCs w:val="32"/>
        </w:rPr>
        <w:lastRenderedPageBreak/>
        <w:t xml:space="preserve">9.1 </w:t>
      </w:r>
      <w:r w:rsidR="006003A2" w:rsidRPr="00972780">
        <w:rPr>
          <w:rFonts w:ascii="Malgun Gothic" w:eastAsia="Malgun Gothic" w:hAnsi="Malgun Gothic"/>
          <w:b/>
          <w:color w:val="000000" w:themeColor="text1"/>
          <w:sz w:val="32"/>
          <w:szCs w:val="32"/>
        </w:rPr>
        <w:t>ANALISI MONOVARIATA</w:t>
      </w:r>
      <w:bookmarkEnd w:id="19"/>
    </w:p>
    <w:p w:rsidR="00F772A4" w:rsidRPr="00972780" w:rsidRDefault="00F772A4" w:rsidP="005E5462">
      <w:pPr>
        <w:jc w:val="both"/>
        <w:rPr>
          <w:rFonts w:ascii="Malgun Gothic" w:eastAsia="Malgun Gothic" w:hAnsi="Malgun Gothic"/>
          <w:b/>
          <w:color w:val="000000" w:themeColor="text1"/>
          <w:sz w:val="28"/>
          <w:szCs w:val="28"/>
        </w:rPr>
      </w:pPr>
    </w:p>
    <w:p w:rsidR="006003A2" w:rsidRPr="00972780" w:rsidRDefault="006003A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19C98AB1" wp14:editId="63DA77B9">
            <wp:extent cx="6120130" cy="2237814"/>
            <wp:effectExtent l="0" t="0" r="0" b="0"/>
            <wp:docPr id="4" name="Immagine 4" descr="C:\Users\ilaria\Desktop\Grafici\mono se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laria\Desktop\Grafici\mono sess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2237814"/>
                    </a:xfrm>
                    <a:prstGeom prst="rect">
                      <a:avLst/>
                    </a:prstGeom>
                    <a:noFill/>
                    <a:ln>
                      <a:noFill/>
                    </a:ln>
                  </pic:spPr>
                </pic:pic>
              </a:graphicData>
            </a:graphic>
          </wp:inline>
        </w:drawing>
      </w:r>
    </w:p>
    <w:p w:rsidR="00E250CB" w:rsidRPr="00972780" w:rsidRDefault="00E250CB"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“V1”, corrispondente al sesso, ha una distribuzione vicina al 50%, contando 72 individui femminili e 70 maschili.</w:t>
      </w:r>
    </w:p>
    <w:p w:rsidR="006003A2" w:rsidRPr="00972780" w:rsidRDefault="006003A2" w:rsidP="005E5462">
      <w:pPr>
        <w:tabs>
          <w:tab w:val="left" w:pos="5291"/>
        </w:tabs>
        <w:jc w:val="both"/>
        <w:rPr>
          <w:rFonts w:ascii="Malgun Gothic" w:eastAsia="Malgun Gothic" w:hAnsi="Malgun Gothic"/>
          <w:color w:val="000000" w:themeColor="text1"/>
        </w:rPr>
      </w:pPr>
    </w:p>
    <w:p w:rsidR="006E1701" w:rsidRPr="00972780" w:rsidRDefault="006003A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4F2FE2BA" wp14:editId="7B19D056">
            <wp:extent cx="6120130" cy="2537503"/>
            <wp:effectExtent l="0" t="0" r="0" b="0"/>
            <wp:docPr id="5" name="Immagine 5" descr="C:\Users\ilaria\Desktop\Grafici\mono 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laria\Desktop\Grafici\mono e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2537503"/>
                    </a:xfrm>
                    <a:prstGeom prst="rect">
                      <a:avLst/>
                    </a:prstGeom>
                    <a:noFill/>
                    <a:ln>
                      <a:noFill/>
                    </a:ln>
                  </pic:spPr>
                </pic:pic>
              </a:graphicData>
            </a:graphic>
          </wp:inline>
        </w:drawing>
      </w:r>
    </w:p>
    <w:p w:rsidR="006003A2" w:rsidRPr="00972780" w:rsidRDefault="00E250CB"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“V2”</w:t>
      </w:r>
      <w:r w:rsidR="00846FDC" w:rsidRPr="00972780">
        <w:rPr>
          <w:rFonts w:ascii="Malgun Gothic" w:eastAsia="Malgun Gothic" w:hAnsi="Malgun Gothic"/>
          <w:color w:val="000000" w:themeColor="text1"/>
        </w:rPr>
        <w:t xml:space="preserve"> corrisponde al fattore età: in questo caso i valori spaziano dai 7 ai 10 anni, essendo il campione di riferimento concentrato sulle classi terze, quarte e quinte della scuola primaria. </w:t>
      </w:r>
    </w:p>
    <w:p w:rsidR="00934562" w:rsidRPr="00972780" w:rsidRDefault="00934562"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6E1701" w:rsidRPr="00972780" w:rsidRDefault="006003A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285A5A1F" wp14:editId="2D4019E0">
            <wp:extent cx="6120130" cy="2656606"/>
            <wp:effectExtent l="0" t="0" r="0" b="0"/>
            <wp:docPr id="6" name="Immagine 6" descr="C:\Users\ilaria\Desktop\Grafici\mono mat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laria\Desktop\Grafici\mono matpref.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2656606"/>
                    </a:xfrm>
                    <a:prstGeom prst="rect">
                      <a:avLst/>
                    </a:prstGeom>
                    <a:noFill/>
                    <a:ln>
                      <a:noFill/>
                    </a:ln>
                  </pic:spPr>
                </pic:pic>
              </a:graphicData>
            </a:graphic>
          </wp:inline>
        </w:drawing>
      </w:r>
    </w:p>
    <w:p w:rsidR="00164242" w:rsidRPr="00972780" w:rsidRDefault="00164242" w:rsidP="005E5462">
      <w:pPr>
        <w:tabs>
          <w:tab w:val="left" w:pos="5291"/>
        </w:tabs>
        <w:jc w:val="both"/>
        <w:rPr>
          <w:rFonts w:ascii="Malgun Gothic" w:eastAsia="Malgun Gothic" w:hAnsi="Malgun Gothic"/>
          <w:b/>
          <w:color w:val="000000" w:themeColor="text1"/>
        </w:rPr>
      </w:pPr>
    </w:p>
    <w:p w:rsidR="009D19E0" w:rsidRPr="00972780" w:rsidRDefault="009D19E0" w:rsidP="005E5462">
      <w:pPr>
        <w:tabs>
          <w:tab w:val="left" w:pos="5291"/>
        </w:tabs>
        <w:jc w:val="both"/>
        <w:rPr>
          <w:rFonts w:ascii="Malgun Gothic" w:eastAsia="Malgun Gothic" w:hAnsi="Malgun Gothic"/>
          <w:b/>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D19E0" w:rsidRPr="00972780" w:rsidTr="009D19E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 xml:space="preserve">V3 </w:t>
            </w:r>
          </w:p>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PREFERITA</w:t>
            </w:r>
          </w:p>
        </w:tc>
      </w:tr>
      <w:tr w:rsidR="009D19E0" w:rsidRPr="00972780" w:rsidTr="009D19E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r>
      <w:tr w:rsidR="009D19E0" w:rsidRPr="00972780" w:rsidTr="009D19E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Inglese </w:t>
            </w:r>
          </w:p>
        </w:tc>
      </w:tr>
      <w:tr w:rsidR="009D19E0" w:rsidRPr="00972780" w:rsidTr="009D19E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r>
      <w:tr w:rsidR="009D19E0" w:rsidRPr="00972780" w:rsidTr="009D19E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r>
      <w:tr w:rsidR="009D19E0" w:rsidRPr="00972780" w:rsidTr="009D19E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9D19E0" w:rsidRPr="00972780" w:rsidTr="009D19E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D00E5A" w:rsidRPr="00972780" w:rsidRDefault="006E1701" w:rsidP="005E5462">
      <w:pPr>
        <w:tabs>
          <w:tab w:val="left" w:pos="5291"/>
        </w:tabs>
        <w:spacing w:after="0"/>
        <w:jc w:val="both"/>
        <w:rPr>
          <w:rFonts w:ascii="Malgun Gothic" w:eastAsia="Malgun Gothic" w:hAnsi="Malgun Gothic"/>
          <w:color w:val="000000" w:themeColor="text1"/>
          <w:sz w:val="16"/>
        </w:rPr>
      </w:pPr>
      <w:r w:rsidRPr="00972780">
        <w:rPr>
          <w:rFonts w:ascii="Malgun Gothic" w:eastAsia="Malgun Gothic" w:hAnsi="Malgun Gothic"/>
          <w:color w:val="000000" w:themeColor="text1"/>
          <w:sz w:val="16"/>
        </w:rPr>
        <w:t xml:space="preserve">                          </w:t>
      </w:r>
    </w:p>
    <w:p w:rsidR="006E1701" w:rsidRPr="00972780" w:rsidRDefault="006E1701" w:rsidP="005E5462">
      <w:pPr>
        <w:tabs>
          <w:tab w:val="left" w:pos="5291"/>
        </w:tabs>
        <w:spacing w:after="0"/>
        <w:jc w:val="both"/>
        <w:rPr>
          <w:rFonts w:ascii="Malgun Gothic" w:eastAsia="Malgun Gothic" w:hAnsi="Malgun Gothic"/>
          <w:color w:val="000000" w:themeColor="text1"/>
          <w:sz w:val="16"/>
        </w:rPr>
      </w:pPr>
      <w:r w:rsidRPr="00972780">
        <w:rPr>
          <w:rFonts w:ascii="Malgun Gothic" w:eastAsia="Malgun Gothic" w:hAnsi="Malgun Gothic"/>
          <w:color w:val="000000" w:themeColor="text1"/>
          <w:sz w:val="16"/>
        </w:rPr>
        <w:t xml:space="preserve">                                                                                        </w:t>
      </w:r>
      <w:r w:rsidR="003A24FA" w:rsidRPr="00972780">
        <w:rPr>
          <w:rFonts w:ascii="Malgun Gothic" w:eastAsia="Malgun Gothic" w:hAnsi="Malgun Gothic"/>
          <w:color w:val="000000" w:themeColor="text1"/>
          <w:sz w:val="16"/>
        </w:rPr>
        <w:t xml:space="preserve">                               </w:t>
      </w:r>
    </w:p>
    <w:p w:rsidR="006E1701" w:rsidRPr="00972780" w:rsidRDefault="006E1701" w:rsidP="005E5462">
      <w:pPr>
        <w:tabs>
          <w:tab w:val="left" w:pos="5291"/>
        </w:tabs>
        <w:spacing w:after="0"/>
        <w:jc w:val="both"/>
        <w:rPr>
          <w:rFonts w:ascii="Malgun Gothic" w:eastAsia="Malgun Gothic" w:hAnsi="Malgun Gothic"/>
          <w:color w:val="000000" w:themeColor="text1"/>
          <w:sz w:val="16"/>
        </w:rPr>
      </w:pPr>
    </w:p>
    <w:p w:rsidR="0081264E" w:rsidRPr="00972780" w:rsidRDefault="0081264E" w:rsidP="005E5462">
      <w:pPr>
        <w:tabs>
          <w:tab w:val="left" w:pos="5291"/>
        </w:tabs>
        <w:jc w:val="both"/>
        <w:rPr>
          <w:rFonts w:ascii="Malgun Gothic" w:eastAsia="Malgun Gothic" w:hAnsi="Malgun Gothic"/>
          <w:color w:val="000000" w:themeColor="text1"/>
        </w:rPr>
      </w:pPr>
    </w:p>
    <w:p w:rsidR="005E5462" w:rsidRDefault="00846FDC" w:rsidP="005E5462">
      <w:pPr>
        <w:tabs>
          <w:tab w:val="left" w:pos="5291"/>
        </w:tabs>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 variabile “V3” corrisponde alla materia </w:t>
      </w:r>
      <w:r w:rsidR="00073A6B" w:rsidRPr="00972780">
        <w:rPr>
          <w:rFonts w:ascii="Malgun Gothic" w:eastAsia="Malgun Gothic" w:hAnsi="Malgun Gothic"/>
          <w:color w:val="000000" w:themeColor="text1"/>
        </w:rPr>
        <w:t xml:space="preserve">preferita da ciascun allievo. </w:t>
      </w:r>
      <w:r w:rsidR="00934562" w:rsidRPr="00972780">
        <w:rPr>
          <w:rFonts w:ascii="Malgun Gothic" w:eastAsia="Malgun Gothic" w:hAnsi="Malgun Gothic"/>
          <w:color w:val="000000" w:themeColor="text1"/>
        </w:rPr>
        <w:t xml:space="preserve">Dai grafici si può notare che le materie preferite sono prevalentemente italiano (29%) e matematica (37%).                </w:t>
      </w:r>
    </w:p>
    <w:p w:rsidR="00846FDC" w:rsidRPr="00972780" w:rsidRDefault="00934562" w:rsidP="005E5462">
      <w:pPr>
        <w:tabs>
          <w:tab w:val="left" w:pos="5291"/>
        </w:tabs>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Le restanti materie ovvero inglese (12%), storia (6%), scienze (9%) e “altro” (6%) sono nettamente inferiori.</w:t>
      </w:r>
    </w:p>
    <w:p w:rsidR="00846FDC" w:rsidRPr="00972780" w:rsidRDefault="00846FDC" w:rsidP="005E5462">
      <w:pPr>
        <w:tabs>
          <w:tab w:val="left" w:pos="5291"/>
        </w:tabs>
        <w:jc w:val="both"/>
        <w:rPr>
          <w:rFonts w:ascii="Malgun Gothic" w:eastAsia="Malgun Gothic" w:hAnsi="Malgun Gothic"/>
          <w:color w:val="000000" w:themeColor="text1"/>
        </w:rPr>
      </w:pPr>
    </w:p>
    <w:p w:rsidR="006003A2" w:rsidRPr="00972780" w:rsidRDefault="006003A2" w:rsidP="005E5462">
      <w:pPr>
        <w:tabs>
          <w:tab w:val="left" w:pos="5291"/>
        </w:tabs>
        <w:jc w:val="both"/>
        <w:rPr>
          <w:rFonts w:ascii="Malgun Gothic" w:eastAsia="Malgun Gothic" w:hAnsi="Malgun Gothic"/>
          <w:color w:val="000000" w:themeColor="text1"/>
        </w:rPr>
      </w:pPr>
    </w:p>
    <w:p w:rsidR="00927EA7" w:rsidRPr="00972780" w:rsidRDefault="006003A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0F2D6C36" wp14:editId="5C9D122E">
            <wp:extent cx="6120130" cy="2524419"/>
            <wp:effectExtent l="0" t="0" r="0" b="9525"/>
            <wp:docPr id="7" name="Immagine 7" descr="C:\Users\ilaria\Desktop\Grafici\mono motiv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laria\Desktop\Grafici\mono motivopref.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2524419"/>
                    </a:xfrm>
                    <a:prstGeom prst="rect">
                      <a:avLst/>
                    </a:prstGeom>
                    <a:noFill/>
                    <a:ln>
                      <a:noFill/>
                    </a:ln>
                  </pic:spPr>
                </pic:pic>
              </a:graphicData>
            </a:graphic>
          </wp:inline>
        </w:drawing>
      </w:r>
    </w:p>
    <w:p w:rsidR="009D19E0" w:rsidRPr="00972780" w:rsidRDefault="009D19E0"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V4</w:t>
            </w:r>
          </w:p>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MOTIVO</w:t>
            </w:r>
          </w:p>
        </w:tc>
      </w:tr>
      <w:tr w:rsidR="009D19E0" w:rsidRPr="00972780" w:rsidTr="00471C60">
        <w:trPr>
          <w:trHeight w:val="476"/>
        </w:trPr>
        <w:tc>
          <w:tcPr>
            <w:tcW w:w="2904" w:type="dxa"/>
            <w:shd w:val="clear" w:color="auto" w:fill="auto"/>
          </w:tcPr>
          <w:p w:rsidR="009D19E0"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Prendo voti alti</w:t>
            </w:r>
          </w:p>
        </w:tc>
      </w:tr>
      <w:tr w:rsidR="009D19E0" w:rsidRPr="00972780" w:rsidTr="00471C60">
        <w:trPr>
          <w:trHeight w:val="492"/>
        </w:trPr>
        <w:tc>
          <w:tcPr>
            <w:tcW w:w="2904" w:type="dxa"/>
            <w:shd w:val="clear" w:color="auto" w:fill="auto"/>
          </w:tcPr>
          <w:p w:rsidR="009D19E0"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w:t>
            </w:r>
            <w:r w:rsidR="009D19E0"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Capisco facilmente gli argomenti</w:t>
            </w:r>
            <w:r w:rsidR="009D19E0" w:rsidRPr="00972780">
              <w:rPr>
                <w:rFonts w:ascii="Malgun Gothic" w:eastAsia="Malgun Gothic" w:hAnsi="Malgun Gothic"/>
                <w:color w:val="000000" w:themeColor="text1"/>
              </w:rPr>
              <w:t xml:space="preserve"> </w:t>
            </w:r>
          </w:p>
        </w:tc>
      </w:tr>
      <w:tr w:rsidR="009D19E0" w:rsidRPr="00972780" w:rsidTr="00471C60">
        <w:trPr>
          <w:trHeight w:val="476"/>
        </w:trPr>
        <w:tc>
          <w:tcPr>
            <w:tcW w:w="2904" w:type="dxa"/>
            <w:shd w:val="clear" w:color="auto" w:fill="auto"/>
          </w:tcPr>
          <w:p w:rsidR="009D19E0"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Mi piace come spiega l’insegnante</w:t>
            </w:r>
          </w:p>
        </w:tc>
      </w:tr>
      <w:tr w:rsidR="009D19E0" w:rsidRPr="00972780" w:rsidTr="00471C60">
        <w:trPr>
          <w:trHeight w:val="492"/>
        </w:trPr>
        <w:tc>
          <w:tcPr>
            <w:tcW w:w="2904" w:type="dxa"/>
            <w:shd w:val="clear" w:color="auto" w:fill="auto"/>
          </w:tcPr>
          <w:p w:rsidR="009D19E0"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w:t>
            </w:r>
            <w:r w:rsidR="009D19E0"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La trovo interessante</w:t>
            </w:r>
          </w:p>
        </w:tc>
      </w:tr>
      <w:tr w:rsidR="009D19E0" w:rsidRPr="00972780" w:rsidTr="00471C60">
        <w:trPr>
          <w:trHeight w:val="492"/>
        </w:trPr>
        <w:tc>
          <w:tcPr>
            <w:tcW w:w="2904" w:type="dxa"/>
            <w:shd w:val="clear" w:color="auto" w:fill="auto"/>
          </w:tcPr>
          <w:p w:rsidR="009D19E0"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w:t>
            </w:r>
            <w:r w:rsidR="009D19E0"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Altro</w:t>
            </w:r>
          </w:p>
        </w:tc>
      </w:tr>
    </w:tbl>
    <w:p w:rsidR="0081264E" w:rsidRPr="00972780" w:rsidRDefault="0081264E" w:rsidP="005E5462">
      <w:pPr>
        <w:tabs>
          <w:tab w:val="left" w:pos="5291"/>
        </w:tabs>
        <w:jc w:val="both"/>
        <w:rPr>
          <w:rFonts w:ascii="Malgun Gothic" w:eastAsia="Malgun Gothic" w:hAnsi="Malgun Gothic"/>
          <w:color w:val="000000" w:themeColor="text1"/>
        </w:rPr>
      </w:pPr>
    </w:p>
    <w:p w:rsidR="00934562" w:rsidRPr="00972780" w:rsidRDefault="0093456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 variabile “V4” </w:t>
      </w:r>
      <w:r w:rsidR="0081264E" w:rsidRPr="00972780">
        <w:rPr>
          <w:rFonts w:ascii="Malgun Gothic" w:eastAsia="Malgun Gothic" w:hAnsi="Malgun Gothic"/>
          <w:color w:val="000000" w:themeColor="text1"/>
        </w:rPr>
        <w:t xml:space="preserve">corrisponde </w:t>
      </w:r>
      <w:r w:rsidRPr="00972780">
        <w:rPr>
          <w:rFonts w:ascii="Malgun Gothic" w:eastAsia="Malgun Gothic" w:hAnsi="Malgun Gothic"/>
          <w:color w:val="000000" w:themeColor="text1"/>
        </w:rPr>
        <w:t>al motivo</w:t>
      </w:r>
      <w:r w:rsidR="0081264E" w:rsidRPr="00972780">
        <w:rPr>
          <w:rFonts w:ascii="Malgun Gothic" w:eastAsia="Malgun Gothic" w:hAnsi="Malgun Gothic"/>
          <w:color w:val="000000" w:themeColor="text1"/>
        </w:rPr>
        <w:t xml:space="preserve"> della scelta della domanda precedente. In questo caso le risposte sono quasi omogene tra di loro.</w:t>
      </w:r>
    </w:p>
    <w:p w:rsidR="006E71DF" w:rsidRPr="00972780" w:rsidRDefault="0093456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10CF6241" wp14:editId="7EF90E88">
            <wp:extent cx="6120130" cy="2840284"/>
            <wp:effectExtent l="0" t="0" r="0" b="0"/>
            <wp:docPr id="8" name="Immagine 8" descr="C:\Users\ilaria\Desktop\Grafici\mono matn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laria\Desktop\Grafici\mono matnopref.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840284"/>
                    </a:xfrm>
                    <a:prstGeom prst="rect">
                      <a:avLst/>
                    </a:prstGeom>
                    <a:noFill/>
                    <a:ln>
                      <a:noFill/>
                    </a:ln>
                  </pic:spPr>
                </pic:pic>
              </a:graphicData>
            </a:graphic>
          </wp:inline>
        </w:drawing>
      </w:r>
    </w:p>
    <w:p w:rsidR="009D19E0" w:rsidRPr="00972780" w:rsidRDefault="009D19E0" w:rsidP="005E5462">
      <w:pPr>
        <w:tabs>
          <w:tab w:val="left" w:pos="5291"/>
        </w:tabs>
        <w:jc w:val="both"/>
        <w:rPr>
          <w:rFonts w:ascii="Malgun Gothic" w:eastAsia="Malgun Gothic" w:hAnsi="Malgun Gothic"/>
          <w:b/>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V5</w:t>
            </w:r>
          </w:p>
          <w:p w:rsidR="009D19E0" w:rsidRPr="00972780" w:rsidRDefault="009D19E0" w:rsidP="00317116">
            <w:pPr>
              <w:tabs>
                <w:tab w:val="center" w:pos="1653"/>
                <w:tab w:val="left" w:pos="2612"/>
              </w:tabs>
              <w:spacing w:after="0"/>
              <w:rPr>
                <w:rFonts w:ascii="Malgun Gothic" w:eastAsia="Malgun Gothic" w:hAnsi="Malgun Gothic"/>
                <w:b/>
                <w:color w:val="000000" w:themeColor="text1"/>
              </w:rPr>
            </w:pPr>
            <w:r w:rsidRPr="00972780">
              <w:rPr>
                <w:rFonts w:ascii="Malgun Gothic" w:eastAsia="Malgun Gothic" w:hAnsi="Malgun Gothic"/>
                <w:b/>
                <w:color w:val="000000" w:themeColor="text1"/>
              </w:rPr>
              <w:t>MATERIA NON PREFERITA</w:t>
            </w:r>
            <w:r w:rsidRPr="00972780">
              <w:rPr>
                <w:rFonts w:ascii="Malgun Gothic" w:eastAsia="Malgun Gothic" w:hAnsi="Malgun Gothic"/>
                <w:b/>
                <w:color w:val="000000" w:themeColor="text1"/>
              </w:rPr>
              <w:tab/>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Inglese </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0D4EC2" w:rsidRPr="00972780" w:rsidRDefault="000D4EC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“V5” corrisponde alla materia non preferita da ciascun allievo. Dai grafici si può notare che le materie non preferite rimangono prevalentemente italiano (25%) e matematica (30%). Le restanti materie ovvero inglese (13%), storia (15%), scienze (7%) e “altro” (11%) sono nettamente inferiori.</w:t>
      </w:r>
    </w:p>
    <w:p w:rsidR="006E71DF" w:rsidRPr="00972780" w:rsidRDefault="006E71DF"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33AF7D14" wp14:editId="6E5E43E7">
            <wp:extent cx="6120130" cy="2632962"/>
            <wp:effectExtent l="0" t="0" r="0" b="0"/>
            <wp:docPr id="9" name="Immagine 9" descr="C:\Users\ilaria\Desktop\Grafici\mono motivon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laria\Desktop\Grafici\mono motivonopref.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2632962"/>
                    </a:xfrm>
                    <a:prstGeom prst="rect">
                      <a:avLst/>
                    </a:prstGeom>
                    <a:noFill/>
                    <a:ln>
                      <a:noFill/>
                    </a:ln>
                  </pic:spPr>
                </pic:pic>
              </a:graphicData>
            </a:graphic>
          </wp:inline>
        </w:drawing>
      </w:r>
    </w:p>
    <w:p w:rsidR="00927EA7" w:rsidRPr="00972780" w:rsidRDefault="000D4EC2" w:rsidP="005E5462">
      <w:pPr>
        <w:spacing w:after="0" w:line="240" w:lineRule="atLeast"/>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r w:rsidR="00EC3FCE" w:rsidRPr="00972780">
        <w:rPr>
          <w:rFonts w:ascii="Malgun Gothic" w:eastAsia="Malgun Gothic" w:hAnsi="Malgun Gothic"/>
          <w:color w:val="000000" w:themeColor="text1"/>
          <w:sz w:val="16"/>
          <w:szCs w:val="16"/>
        </w:rPr>
        <w:t xml:space="preserve">              </w:t>
      </w:r>
    </w:p>
    <w:p w:rsidR="00927EA7" w:rsidRPr="00972780" w:rsidRDefault="00927EA7" w:rsidP="005E5462">
      <w:pPr>
        <w:spacing w:after="0" w:line="240" w:lineRule="atLeast"/>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V6</w:t>
            </w:r>
          </w:p>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MOTIVO</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Prendo voti bassi</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Non capisco gli argomenti </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Non mi piace come spiega l’insegnante</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Mi annoia</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Altro</w:t>
            </w:r>
          </w:p>
        </w:tc>
      </w:tr>
    </w:tbl>
    <w:p w:rsidR="000D4EC2" w:rsidRPr="00972780" w:rsidRDefault="000D4EC2" w:rsidP="005E5462">
      <w:pPr>
        <w:spacing w:after="0" w:line="240" w:lineRule="atLeast"/>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r w:rsidR="00EC3FCE" w:rsidRPr="00972780">
        <w:rPr>
          <w:rFonts w:ascii="Malgun Gothic" w:eastAsia="Malgun Gothic" w:hAnsi="Malgun Gothic"/>
          <w:color w:val="000000" w:themeColor="text1"/>
          <w:sz w:val="16"/>
          <w:szCs w:val="16"/>
        </w:rPr>
        <w:t xml:space="preserve">                        </w:t>
      </w:r>
    </w:p>
    <w:p w:rsidR="00FE4ECA" w:rsidRPr="00972780" w:rsidRDefault="00FE4ECA" w:rsidP="005E5462">
      <w:pPr>
        <w:tabs>
          <w:tab w:val="left" w:pos="5291"/>
        </w:tabs>
        <w:jc w:val="both"/>
        <w:rPr>
          <w:rFonts w:ascii="Malgun Gothic" w:eastAsia="Malgun Gothic" w:hAnsi="Malgun Gothic"/>
          <w:color w:val="000000" w:themeColor="text1"/>
        </w:rPr>
      </w:pPr>
    </w:p>
    <w:p w:rsidR="006E71DF" w:rsidRPr="00972780" w:rsidRDefault="000D4EC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w:t>
      </w:r>
      <w:r w:rsidR="00EC3FCE" w:rsidRPr="00972780">
        <w:rPr>
          <w:rFonts w:ascii="Malgun Gothic" w:eastAsia="Malgun Gothic" w:hAnsi="Malgun Gothic"/>
          <w:color w:val="000000" w:themeColor="text1"/>
        </w:rPr>
        <w:t>V6</w:t>
      </w:r>
      <w:r w:rsidRPr="00972780">
        <w:rPr>
          <w:rFonts w:ascii="Malgun Gothic" w:eastAsia="Malgun Gothic" w:hAnsi="Malgun Gothic"/>
          <w:color w:val="000000" w:themeColor="text1"/>
        </w:rPr>
        <w:t xml:space="preserve">” corrisponde al motivo della scelta della domanda precedente. </w:t>
      </w:r>
      <w:r w:rsidR="00EC3FCE" w:rsidRPr="00972780">
        <w:rPr>
          <w:rFonts w:ascii="Malgun Gothic" w:eastAsia="Malgun Gothic" w:hAnsi="Malgun Gothic"/>
          <w:color w:val="000000" w:themeColor="text1"/>
        </w:rPr>
        <w:t>La risposta che prevale sugli altri è “mi annoia” con il 46%.</w:t>
      </w:r>
    </w:p>
    <w:p w:rsidR="00EC3FCE" w:rsidRPr="00972780" w:rsidRDefault="00EC3FCE"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164242"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315FD461" wp14:editId="44635099">
            <wp:extent cx="6120130" cy="2761347"/>
            <wp:effectExtent l="0" t="0" r="0" b="1270"/>
            <wp:docPr id="10" name="Immagine 10" descr="C:\Users\ilaria\Desktop\Grafici\mono ins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laria\Desktop\Grafici\mono inspref.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2761347"/>
                    </a:xfrm>
                    <a:prstGeom prst="rect">
                      <a:avLst/>
                    </a:prstGeom>
                    <a:noFill/>
                    <a:ln>
                      <a:noFill/>
                    </a:ln>
                  </pic:spPr>
                </pic:pic>
              </a:graphicData>
            </a:graphic>
          </wp:inline>
        </w:drawing>
      </w:r>
      <w:r w:rsidR="00EC3FCE" w:rsidRPr="00972780">
        <w:rPr>
          <w:rFonts w:ascii="Malgun Gothic" w:eastAsia="Malgun Gothic" w:hAnsi="Malgun Gothic"/>
          <w:color w:val="000000" w:themeColor="text1"/>
        </w:rPr>
        <w:t xml:space="preserve">    </w:t>
      </w:r>
    </w:p>
    <w:p w:rsidR="00164242" w:rsidRPr="00972780" w:rsidRDefault="00164242" w:rsidP="005E5462">
      <w:pPr>
        <w:tabs>
          <w:tab w:val="left" w:pos="5291"/>
        </w:tabs>
        <w:jc w:val="both"/>
        <w:rPr>
          <w:rFonts w:ascii="Malgun Gothic" w:eastAsia="Malgun Gothic" w:hAnsi="Malgun Gothic"/>
          <w:b/>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V7</w:t>
            </w:r>
          </w:p>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INSEGNANTE PREFERITO</w:t>
            </w:r>
          </w:p>
        </w:tc>
      </w:tr>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1= Non ho un insegnante   preferito</w:t>
            </w:r>
            <w:r w:rsidRPr="00972780">
              <w:rPr>
                <w:rFonts w:ascii="Malgun Gothic" w:eastAsia="Malgun Gothic" w:hAnsi="Malgun Gothic"/>
                <w:color w:val="000000" w:themeColor="text1"/>
              </w:rPr>
              <w:tab/>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Inglese </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FE4ECA" w:rsidRPr="00972780" w:rsidRDefault="00FE4ECA" w:rsidP="005E5462">
      <w:pPr>
        <w:tabs>
          <w:tab w:val="left" w:pos="5291"/>
        </w:tabs>
        <w:jc w:val="both"/>
        <w:rPr>
          <w:rFonts w:ascii="Malgun Gothic" w:eastAsia="Malgun Gothic" w:hAnsi="Malgun Gothic"/>
          <w:color w:val="000000" w:themeColor="text1"/>
        </w:rPr>
      </w:pPr>
    </w:p>
    <w:p w:rsidR="00EC3FCE" w:rsidRPr="00972780" w:rsidRDefault="003A24FA"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“V7” corrisponde alla scelta dell’insegnate preferito e anche in questo caso prevalgono italiano (27%) e matematica (28%).</w:t>
      </w:r>
    </w:p>
    <w:p w:rsidR="006E71DF" w:rsidRPr="00972780" w:rsidRDefault="006E71DF"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9D19E0" w:rsidRPr="00972780" w:rsidRDefault="009D19E0"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3117E2BD" wp14:editId="7C622860">
            <wp:extent cx="6120130" cy="2819323"/>
            <wp:effectExtent l="0" t="0" r="0" b="635"/>
            <wp:docPr id="11" name="Immagine 11" descr="C:\Users\ilaria\Desktop\Grafici\monoinsn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laria\Desktop\Grafici\monoinsnopref.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2819323"/>
                    </a:xfrm>
                    <a:prstGeom prst="rect">
                      <a:avLst/>
                    </a:prstGeom>
                    <a:noFill/>
                    <a:ln>
                      <a:noFill/>
                    </a:ln>
                  </pic:spPr>
                </pic:pic>
              </a:graphicData>
            </a:graphic>
          </wp:inline>
        </w:drawing>
      </w:r>
    </w:p>
    <w:p w:rsidR="003A24FA" w:rsidRPr="00972780" w:rsidRDefault="003A24FA" w:rsidP="005E5462">
      <w:pPr>
        <w:tabs>
          <w:tab w:val="left" w:pos="5291"/>
        </w:tabs>
        <w:spacing w:after="0"/>
        <w:jc w:val="both"/>
        <w:rPr>
          <w:rFonts w:ascii="Malgun Gothic" w:eastAsia="Malgun Gothic" w:hAnsi="Malgun Gothic"/>
          <w:color w:val="000000" w:themeColor="text1"/>
          <w:sz w:val="16"/>
        </w:rPr>
      </w:pPr>
      <w:r w:rsidRPr="00972780">
        <w:rPr>
          <w:rFonts w:ascii="Malgun Gothic" w:eastAsia="Malgun Gothic" w:hAnsi="Malgun Gothic"/>
          <w:color w:val="000000" w:themeColor="text1"/>
          <w:sz w:val="16"/>
        </w:rPr>
        <w:t xml:space="preserve">                                                                                                     </w:t>
      </w:r>
    </w:p>
    <w:p w:rsidR="009D19E0" w:rsidRPr="00972780" w:rsidRDefault="009D19E0" w:rsidP="005E5462">
      <w:pPr>
        <w:tabs>
          <w:tab w:val="left" w:pos="5291"/>
        </w:tabs>
        <w:jc w:val="both"/>
        <w:rPr>
          <w:rFonts w:ascii="Malgun Gothic" w:eastAsia="Malgun Gothic" w:hAnsi="Malgun Gothic"/>
          <w:b/>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V8</w:t>
            </w:r>
          </w:p>
          <w:p w:rsidR="009D19E0" w:rsidRPr="00972780" w:rsidRDefault="009D19E0" w:rsidP="0085580C">
            <w:pPr>
              <w:tabs>
                <w:tab w:val="center" w:pos="1653"/>
                <w:tab w:val="left" w:pos="2612"/>
              </w:tabs>
              <w:spacing w:after="0"/>
              <w:rPr>
                <w:rFonts w:ascii="Malgun Gothic" w:eastAsia="Malgun Gothic" w:hAnsi="Malgun Gothic"/>
                <w:b/>
                <w:color w:val="000000" w:themeColor="text1"/>
              </w:rPr>
            </w:pPr>
            <w:r w:rsidRPr="00972780">
              <w:rPr>
                <w:rFonts w:ascii="Malgun Gothic" w:eastAsia="Malgun Gothic" w:hAnsi="Malgun Gothic"/>
                <w:b/>
                <w:color w:val="000000" w:themeColor="text1"/>
              </w:rPr>
              <w:t>INSEGNANTE NON PREFERITO</w:t>
            </w:r>
          </w:p>
        </w:tc>
      </w:tr>
      <w:tr w:rsidR="009D19E0" w:rsidRPr="00972780" w:rsidTr="00471C60">
        <w:trPr>
          <w:trHeight w:val="492"/>
        </w:trPr>
        <w:tc>
          <w:tcPr>
            <w:tcW w:w="2904" w:type="dxa"/>
            <w:shd w:val="clear" w:color="auto" w:fill="auto"/>
          </w:tcPr>
          <w:p w:rsidR="009D19E0" w:rsidRPr="00972780" w:rsidRDefault="009D19E0" w:rsidP="005E5462">
            <w:pPr>
              <w:tabs>
                <w:tab w:val="center" w:pos="1653"/>
                <w:tab w:val="left" w:pos="2612"/>
              </w:tabs>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1= Mi piacciono tutti gli insegnanti</w:t>
            </w:r>
            <w:r w:rsidRPr="00972780">
              <w:rPr>
                <w:rFonts w:ascii="Malgun Gothic" w:eastAsia="Malgun Gothic" w:hAnsi="Malgun Gothic"/>
                <w:color w:val="000000" w:themeColor="text1"/>
              </w:rPr>
              <w:tab/>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Inglese </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r>
      <w:tr w:rsidR="009D19E0" w:rsidRPr="00972780" w:rsidTr="00471C60">
        <w:trPr>
          <w:trHeight w:val="492"/>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9D19E0" w:rsidRPr="00972780" w:rsidTr="00471C60">
        <w:trPr>
          <w:trHeight w:val="476"/>
        </w:trPr>
        <w:tc>
          <w:tcPr>
            <w:tcW w:w="2904" w:type="dxa"/>
            <w:shd w:val="clear" w:color="auto" w:fill="auto"/>
          </w:tcPr>
          <w:p w:rsidR="009D19E0" w:rsidRPr="00972780" w:rsidRDefault="009D19E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FE4ECA" w:rsidRPr="00972780" w:rsidRDefault="00FE4ECA" w:rsidP="005E5462">
      <w:pPr>
        <w:tabs>
          <w:tab w:val="left" w:pos="5291"/>
        </w:tabs>
        <w:jc w:val="both"/>
        <w:rPr>
          <w:rFonts w:ascii="Malgun Gothic" w:eastAsia="Malgun Gothic" w:hAnsi="Malgun Gothic"/>
          <w:color w:val="000000" w:themeColor="text1"/>
        </w:rPr>
      </w:pPr>
    </w:p>
    <w:p w:rsidR="006E71DF" w:rsidRPr="00972780" w:rsidRDefault="003A24FA"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“V8” corrisponde all’</w:t>
      </w:r>
      <w:r w:rsidR="00FE6D03" w:rsidRPr="00972780">
        <w:rPr>
          <w:rFonts w:ascii="Malgun Gothic" w:eastAsia="Malgun Gothic" w:hAnsi="Malgun Gothic"/>
          <w:color w:val="000000" w:themeColor="text1"/>
        </w:rPr>
        <w:t>insegnante non preferito. In questo caso c’è una netta maggioranza della prima risposta infatti ben 104 alunni sostengono di non avere un insegnante sgradito.</w:t>
      </w:r>
    </w:p>
    <w:p w:rsidR="006E71DF" w:rsidRPr="00972780" w:rsidRDefault="00FE6D03"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5CB3E229" wp14:editId="7BF81F53">
            <wp:extent cx="6120130" cy="2705957"/>
            <wp:effectExtent l="0" t="0" r="0" b="0"/>
            <wp:docPr id="12" name="Immagine 12" descr="C:\Users\ilaria\Desktop\Grafici\monovot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laria\Desktop\Grafici\monovotopref.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2705957"/>
                    </a:xfrm>
                    <a:prstGeom prst="rect">
                      <a:avLst/>
                    </a:prstGeom>
                    <a:noFill/>
                    <a:ln>
                      <a:noFill/>
                    </a:ln>
                  </pic:spPr>
                </pic:pic>
              </a:graphicData>
            </a:graphic>
          </wp:inline>
        </w:drawing>
      </w:r>
    </w:p>
    <w:p w:rsidR="00164242" w:rsidRPr="00972780" w:rsidRDefault="00164242" w:rsidP="005E5462">
      <w:pPr>
        <w:tabs>
          <w:tab w:val="left" w:pos="5291"/>
        </w:tabs>
        <w:jc w:val="both"/>
        <w:rPr>
          <w:rFonts w:ascii="Malgun Gothic" w:eastAsia="Malgun Gothic" w:hAnsi="Malgun Gothic"/>
          <w:b/>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V9</w:t>
            </w:r>
          </w:p>
          <w:p w:rsidR="00927EA7" w:rsidRPr="00972780" w:rsidRDefault="00927EA7" w:rsidP="0085580C">
            <w:pPr>
              <w:tabs>
                <w:tab w:val="center" w:pos="1653"/>
                <w:tab w:val="left" w:pos="2612"/>
              </w:tabs>
              <w:spacing w:after="0"/>
              <w:rPr>
                <w:rFonts w:ascii="Malgun Gothic" w:eastAsia="Malgun Gothic" w:hAnsi="Malgun Gothic"/>
                <w:b/>
                <w:color w:val="000000" w:themeColor="text1"/>
              </w:rPr>
            </w:pPr>
            <w:r w:rsidRPr="00972780">
              <w:rPr>
                <w:rFonts w:ascii="Malgun Gothic" w:eastAsia="Malgun Gothic" w:hAnsi="Malgun Gothic"/>
                <w:b/>
                <w:color w:val="000000" w:themeColor="text1"/>
              </w:rPr>
              <w:t>VOTO MATERIA PREFERITA</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9/10</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8 </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7</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6</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5</w:t>
            </w:r>
          </w:p>
        </w:tc>
      </w:tr>
    </w:tbl>
    <w:p w:rsidR="00FE6D03" w:rsidRPr="00972780" w:rsidRDefault="00FE6D03" w:rsidP="005E5462">
      <w:pPr>
        <w:pStyle w:val="Paragrafoelenco"/>
        <w:spacing w:after="0" w:line="240" w:lineRule="atLeast"/>
        <w:ind w:left="499"/>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p>
    <w:p w:rsidR="00FE6D03" w:rsidRPr="00972780" w:rsidRDefault="00FE6D03" w:rsidP="005E5462">
      <w:pPr>
        <w:pStyle w:val="Paragrafoelenco"/>
        <w:spacing w:after="0" w:line="240" w:lineRule="atLeast"/>
        <w:ind w:left="499"/>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r w:rsidR="00C34FD2" w:rsidRPr="00972780">
        <w:rPr>
          <w:rFonts w:ascii="Malgun Gothic" w:eastAsia="Malgun Gothic" w:hAnsi="Malgun Gothic"/>
          <w:color w:val="000000" w:themeColor="text1"/>
          <w:sz w:val="16"/>
          <w:szCs w:val="16"/>
        </w:rPr>
        <w:t xml:space="preserve">                       </w:t>
      </w:r>
    </w:p>
    <w:p w:rsidR="00FE4ECA" w:rsidRPr="00972780" w:rsidRDefault="00FE4ECA" w:rsidP="005E5462">
      <w:pPr>
        <w:tabs>
          <w:tab w:val="left" w:pos="5291"/>
        </w:tabs>
        <w:jc w:val="both"/>
        <w:rPr>
          <w:rFonts w:ascii="Malgun Gothic" w:eastAsia="Malgun Gothic" w:hAnsi="Malgun Gothic"/>
          <w:color w:val="000000" w:themeColor="text1"/>
        </w:rPr>
      </w:pPr>
    </w:p>
    <w:p w:rsidR="006E71DF" w:rsidRPr="00972780" w:rsidRDefault="00FE6D03"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 variabile “V9” corrisponde al voto </w:t>
      </w:r>
      <w:r w:rsidR="00BB0F67" w:rsidRPr="00972780">
        <w:rPr>
          <w:rFonts w:ascii="Malgun Gothic" w:eastAsia="Malgun Gothic" w:hAnsi="Malgun Gothic"/>
          <w:color w:val="000000" w:themeColor="text1"/>
        </w:rPr>
        <w:t>preso abitualmente nella materia preferita. Dai risultati è evidente un’alta percentuale di voti positivi (9, 8 e 10).</w:t>
      </w:r>
    </w:p>
    <w:p w:rsidR="00EC4380" w:rsidRPr="00972780" w:rsidRDefault="00EC4380"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78D6AA96" wp14:editId="5E5B2B03">
            <wp:extent cx="6424428" cy="2996881"/>
            <wp:effectExtent l="0" t="0" r="0" b="0"/>
            <wp:docPr id="13" name="Immagine 13" descr="C:\Users\ilaria\Desktop\Grafici\monovotomatnopr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laria\Desktop\Grafici\monovotomatnopref.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1677" cy="3000262"/>
                    </a:xfrm>
                    <a:prstGeom prst="rect">
                      <a:avLst/>
                    </a:prstGeom>
                    <a:noFill/>
                    <a:ln>
                      <a:noFill/>
                    </a:ln>
                  </pic:spPr>
                </pic:pic>
              </a:graphicData>
            </a:graphic>
          </wp:inline>
        </w:drawing>
      </w:r>
    </w:p>
    <w:p w:rsidR="00164242" w:rsidRPr="00972780" w:rsidRDefault="00164242" w:rsidP="005E5462">
      <w:pPr>
        <w:tabs>
          <w:tab w:val="left" w:pos="5291"/>
        </w:tabs>
        <w:jc w:val="both"/>
        <w:rPr>
          <w:rFonts w:ascii="Malgun Gothic" w:eastAsia="Malgun Gothic" w:hAnsi="Malgun Gothic"/>
          <w:b/>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V10</w:t>
            </w:r>
          </w:p>
          <w:p w:rsidR="00927EA7" w:rsidRPr="00972780" w:rsidRDefault="00927EA7" w:rsidP="0085580C">
            <w:pPr>
              <w:tabs>
                <w:tab w:val="center" w:pos="1653"/>
                <w:tab w:val="left" w:pos="2612"/>
              </w:tabs>
              <w:spacing w:after="0"/>
              <w:rPr>
                <w:rFonts w:ascii="Malgun Gothic" w:eastAsia="Malgun Gothic" w:hAnsi="Malgun Gothic"/>
                <w:b/>
                <w:color w:val="000000" w:themeColor="text1"/>
              </w:rPr>
            </w:pPr>
            <w:r w:rsidRPr="00972780">
              <w:rPr>
                <w:rFonts w:ascii="Malgun Gothic" w:eastAsia="Malgun Gothic" w:hAnsi="Malgun Gothic"/>
                <w:b/>
                <w:color w:val="000000" w:themeColor="text1"/>
              </w:rPr>
              <w:t>VOTO MATERIA NON PREFERITA</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9/10</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8 </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7</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6</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5</w:t>
            </w:r>
          </w:p>
        </w:tc>
      </w:tr>
    </w:tbl>
    <w:p w:rsidR="00FE4ECA" w:rsidRPr="00972780" w:rsidRDefault="00FE4ECA" w:rsidP="005E5462">
      <w:pPr>
        <w:tabs>
          <w:tab w:val="left" w:pos="5291"/>
        </w:tabs>
        <w:jc w:val="both"/>
        <w:rPr>
          <w:rFonts w:ascii="Malgun Gothic" w:eastAsia="Malgun Gothic" w:hAnsi="Malgun Gothic"/>
          <w:color w:val="000000" w:themeColor="text1"/>
        </w:rPr>
      </w:pPr>
    </w:p>
    <w:p w:rsidR="00EC4380" w:rsidRPr="00972780" w:rsidRDefault="00EC4380"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“V10” corrisponde al voto preso abitualmente nella materia non preferita. In questo caso i voti variano prevalentemente tra 7 (35%) e 8 (32%).</w:t>
      </w:r>
    </w:p>
    <w:p w:rsidR="00EC4380" w:rsidRPr="00972780" w:rsidRDefault="00EC4380"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6A8DE8EE" wp14:editId="612DE04E">
            <wp:extent cx="6120130" cy="2389268"/>
            <wp:effectExtent l="0" t="0" r="0" b="0"/>
            <wp:docPr id="14" name="Immagine 14" descr="C:\Users\ilaria\Desktop\Grafici\monoam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laria\Desktop\Grafici\monoamici.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2389268"/>
                    </a:xfrm>
                    <a:prstGeom prst="rect">
                      <a:avLst/>
                    </a:prstGeom>
                    <a:noFill/>
                    <a:ln>
                      <a:noFill/>
                    </a:ln>
                  </pic:spPr>
                </pic:pic>
              </a:graphicData>
            </a:graphic>
          </wp:inline>
        </w:drawing>
      </w:r>
    </w:p>
    <w:p w:rsidR="00927EA7" w:rsidRPr="00972780" w:rsidRDefault="00927EA7"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V11</w:t>
            </w:r>
          </w:p>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SOCIALIZZAZIONE</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Molti</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Alcuni</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Pochissimi</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Nessuno</w:t>
            </w:r>
          </w:p>
        </w:tc>
      </w:tr>
    </w:tbl>
    <w:p w:rsidR="001164A0" w:rsidRPr="00972780" w:rsidRDefault="001164A0" w:rsidP="005E5462">
      <w:pPr>
        <w:spacing w:after="0" w:line="240" w:lineRule="atLeast"/>
        <w:ind w:left="499"/>
        <w:jc w:val="both"/>
        <w:rPr>
          <w:rFonts w:ascii="Malgun Gothic" w:eastAsia="Malgun Gothic" w:hAnsi="Malgun Gothic"/>
          <w:color w:val="000000" w:themeColor="text1"/>
          <w:sz w:val="16"/>
          <w:szCs w:val="16"/>
        </w:rPr>
      </w:pPr>
    </w:p>
    <w:p w:rsidR="00FE4ECA" w:rsidRPr="00972780" w:rsidRDefault="00FE4ECA" w:rsidP="005E5462">
      <w:pPr>
        <w:tabs>
          <w:tab w:val="left" w:pos="5291"/>
        </w:tabs>
        <w:jc w:val="both"/>
        <w:rPr>
          <w:rFonts w:ascii="Malgun Gothic" w:eastAsia="Malgun Gothic" w:hAnsi="Malgun Gothic"/>
          <w:color w:val="000000" w:themeColor="text1"/>
        </w:rPr>
      </w:pPr>
    </w:p>
    <w:p w:rsidR="006E71DF" w:rsidRPr="00972780" w:rsidRDefault="001164A0"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“V11” corrisponde grado di socializzazione. In questo caso 110 alunni dichiarano di considerare tutti i compagni di classe amici.</w:t>
      </w:r>
    </w:p>
    <w:p w:rsidR="001164A0" w:rsidRPr="00972780" w:rsidRDefault="001164A0"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164242" w:rsidRPr="00972780" w:rsidRDefault="00164242" w:rsidP="005E5462">
      <w:pPr>
        <w:tabs>
          <w:tab w:val="left" w:pos="5291"/>
        </w:tabs>
        <w:jc w:val="both"/>
        <w:rPr>
          <w:rFonts w:ascii="Malgun Gothic" w:eastAsia="Malgun Gothic" w:hAnsi="Malgun Gothic"/>
          <w:color w:val="000000" w:themeColor="text1"/>
        </w:rPr>
      </w:pPr>
    </w:p>
    <w:p w:rsidR="00164242"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3802F51E" wp14:editId="64823F23">
            <wp:extent cx="6120130" cy="2552014"/>
            <wp:effectExtent l="0" t="0" r="0" b="1270"/>
            <wp:docPr id="15" name="Immagine 15" descr="C:\Users\ilaria\Desktop\Grafici\monoaiutocompi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laria\Desktop\Grafici\monoaiutocompiti.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2552014"/>
                    </a:xfrm>
                    <a:prstGeom prst="rect">
                      <a:avLst/>
                    </a:prstGeom>
                    <a:noFill/>
                    <a:ln>
                      <a:noFill/>
                    </a:ln>
                  </pic:spPr>
                </pic:pic>
              </a:graphicData>
            </a:graphic>
          </wp:inline>
        </w:drawing>
      </w:r>
    </w:p>
    <w:p w:rsidR="00164242" w:rsidRPr="00972780" w:rsidRDefault="00164242"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V12</w:t>
            </w:r>
          </w:p>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AIUTO-COMPITI</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Sempre</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Spesso</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Quasi mai</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Mai</w:t>
            </w:r>
          </w:p>
        </w:tc>
      </w:tr>
    </w:tbl>
    <w:p w:rsidR="00FE4ECA" w:rsidRPr="00972780" w:rsidRDefault="00FE4ECA" w:rsidP="005E5462">
      <w:pPr>
        <w:spacing w:after="0"/>
        <w:ind w:left="141"/>
        <w:contextualSpacing/>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p>
    <w:p w:rsidR="006E71DF" w:rsidRPr="00972780" w:rsidRDefault="00FE4ECA"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 variabile “V12” corrisponde all’aiuto da parte della famiglia nello svolgere i compiti a casa. Le risposte sono quasi omogenee anche </w:t>
      </w:r>
      <w:r w:rsidR="008935E9" w:rsidRPr="00972780">
        <w:rPr>
          <w:rFonts w:ascii="Malgun Gothic" w:eastAsia="Malgun Gothic" w:hAnsi="Malgun Gothic"/>
          <w:color w:val="000000" w:themeColor="text1"/>
        </w:rPr>
        <w:t xml:space="preserve">se </w:t>
      </w:r>
      <w:r w:rsidR="00797592" w:rsidRPr="00972780">
        <w:rPr>
          <w:rFonts w:ascii="Malgun Gothic" w:eastAsia="Malgun Gothic" w:hAnsi="Malgun Gothic"/>
          <w:color w:val="000000" w:themeColor="text1"/>
        </w:rPr>
        <w:t>un numero rilevante di alunni (55) afferma di farsi aiutare spesso dai genitori.</w:t>
      </w:r>
    </w:p>
    <w:p w:rsidR="00797592" w:rsidRPr="00972780" w:rsidRDefault="00797592"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315072" w:rsidRPr="00972780" w:rsidRDefault="00315072" w:rsidP="005E5462">
      <w:pPr>
        <w:tabs>
          <w:tab w:val="left" w:pos="5291"/>
        </w:tabs>
        <w:jc w:val="both"/>
        <w:rPr>
          <w:rFonts w:ascii="Malgun Gothic" w:eastAsia="Malgun Gothic" w:hAnsi="Malgun Gothic"/>
          <w:color w:val="000000" w:themeColor="text1"/>
        </w:rPr>
      </w:pPr>
    </w:p>
    <w:p w:rsidR="00927EA7" w:rsidRPr="00972780" w:rsidRDefault="00927EA7" w:rsidP="005E5462">
      <w:pPr>
        <w:tabs>
          <w:tab w:val="left" w:pos="5291"/>
        </w:tabs>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248D2EF3" wp14:editId="574EE403">
            <wp:extent cx="6120130" cy="2663170"/>
            <wp:effectExtent l="0" t="0" r="0" b="4445"/>
            <wp:docPr id="16" name="Immagine 16" descr="C:\Users\ilaria\Desktop\Grafici\monom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laria\Desktop\Grafici\monomedia.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663170"/>
                    </a:xfrm>
                    <a:prstGeom prst="rect">
                      <a:avLst/>
                    </a:prstGeom>
                    <a:noFill/>
                    <a:ln>
                      <a:noFill/>
                    </a:ln>
                  </pic:spPr>
                </pic:pic>
              </a:graphicData>
            </a:graphic>
          </wp:inline>
        </w:drawing>
      </w:r>
    </w:p>
    <w:p w:rsidR="00164242" w:rsidRPr="00972780" w:rsidRDefault="00797592" w:rsidP="005E5462">
      <w:pPr>
        <w:pStyle w:val="Paragrafoelenco"/>
        <w:spacing w:after="0" w:line="240" w:lineRule="atLeast"/>
        <w:ind w:left="499"/>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p>
    <w:p w:rsidR="00927EA7" w:rsidRPr="00972780" w:rsidRDefault="0079759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r w:rsidR="00927EA7"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927EA7" w:rsidRPr="00972780" w:rsidTr="00471C60">
        <w:trPr>
          <w:trHeight w:val="492"/>
        </w:trPr>
        <w:tc>
          <w:tcPr>
            <w:tcW w:w="2904" w:type="dxa"/>
            <w:shd w:val="clear" w:color="auto" w:fill="auto"/>
          </w:tcPr>
          <w:p w:rsidR="00927EA7" w:rsidRPr="00972780" w:rsidRDefault="00927EA7"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V13</w:t>
            </w:r>
          </w:p>
          <w:p w:rsidR="00927EA7" w:rsidRPr="00972780" w:rsidRDefault="00471C60"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RENDIMENTO SCOLASTICO</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9/10</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8 </w:t>
            </w:r>
          </w:p>
        </w:tc>
      </w:tr>
      <w:tr w:rsidR="00927EA7" w:rsidRPr="00972780" w:rsidTr="00471C60">
        <w:trPr>
          <w:trHeight w:val="476"/>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7</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lastRenderedPageBreak/>
              <w:t>4= 6</w:t>
            </w:r>
          </w:p>
        </w:tc>
      </w:tr>
      <w:tr w:rsidR="00927EA7" w:rsidRPr="00972780" w:rsidTr="00471C60">
        <w:trPr>
          <w:trHeight w:val="492"/>
        </w:trPr>
        <w:tc>
          <w:tcPr>
            <w:tcW w:w="2904" w:type="dxa"/>
            <w:shd w:val="clear" w:color="auto" w:fill="auto"/>
          </w:tcPr>
          <w:p w:rsidR="00927EA7" w:rsidRPr="00972780" w:rsidRDefault="00927EA7"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5</w:t>
            </w:r>
          </w:p>
        </w:tc>
      </w:tr>
    </w:tbl>
    <w:p w:rsidR="00797592" w:rsidRPr="00972780" w:rsidRDefault="00797592" w:rsidP="005E5462">
      <w:pPr>
        <w:pStyle w:val="Paragrafoelenco"/>
        <w:spacing w:after="0" w:line="240" w:lineRule="atLeast"/>
        <w:ind w:left="499"/>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p>
    <w:p w:rsidR="00797592" w:rsidRPr="00972780" w:rsidRDefault="00797592" w:rsidP="005E5462">
      <w:pPr>
        <w:pStyle w:val="Paragrafoelenco"/>
        <w:spacing w:after="0" w:line="240" w:lineRule="atLeast"/>
        <w:ind w:left="499"/>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r w:rsidR="00C34FD2" w:rsidRPr="00972780">
        <w:rPr>
          <w:rFonts w:ascii="Malgun Gothic" w:eastAsia="Malgun Gothic" w:hAnsi="Malgun Gothic"/>
          <w:color w:val="000000" w:themeColor="text1"/>
          <w:sz w:val="16"/>
          <w:szCs w:val="16"/>
        </w:rPr>
        <w:t xml:space="preserve">                                </w:t>
      </w:r>
    </w:p>
    <w:p w:rsidR="00C34FD2" w:rsidRPr="00972780" w:rsidRDefault="00C34FD2" w:rsidP="005E5462">
      <w:pPr>
        <w:pStyle w:val="Paragrafoelenco"/>
        <w:spacing w:after="0" w:line="240" w:lineRule="atLeast"/>
        <w:ind w:left="499"/>
        <w:jc w:val="both"/>
        <w:rPr>
          <w:rFonts w:ascii="Malgun Gothic" w:eastAsia="Malgun Gothic" w:hAnsi="Malgun Gothic"/>
          <w:color w:val="000000" w:themeColor="text1"/>
          <w:sz w:val="16"/>
          <w:szCs w:val="16"/>
        </w:rPr>
      </w:pPr>
    </w:p>
    <w:p w:rsidR="005E5462" w:rsidRDefault="005E5462" w:rsidP="005E5462">
      <w:pPr>
        <w:spacing w:after="0" w:line="240" w:lineRule="atLeast"/>
        <w:jc w:val="both"/>
        <w:rPr>
          <w:rFonts w:ascii="Malgun Gothic" w:eastAsia="Malgun Gothic" w:hAnsi="Malgun Gothic"/>
          <w:color w:val="000000" w:themeColor="text1"/>
        </w:rPr>
      </w:pPr>
    </w:p>
    <w:p w:rsidR="00B92172" w:rsidRPr="00972780" w:rsidRDefault="00797592" w:rsidP="005E5462">
      <w:pPr>
        <w:spacing w:after="0" w:line="240" w:lineRule="atLeast"/>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“V13” corrisponde alla media dei voti dell’ann</w:t>
      </w:r>
      <w:r w:rsidR="00B92172" w:rsidRPr="00972780">
        <w:rPr>
          <w:rFonts w:ascii="Malgun Gothic" w:eastAsia="Malgun Gothic" w:hAnsi="Malgun Gothic"/>
          <w:color w:val="000000" w:themeColor="text1"/>
        </w:rPr>
        <w:t>o precedente di ciascun alunno. Il valore modale coincide quasi con la media, ottenendo così una distribuzione omogena formata da due “code” più basse e un picco al centro, sul voto 8, simile alla distribuzione normale o gaussiana, in cui la maggioranza dei valori è concentrata in mezzo e gli estremi, con frequenze minori, risultano distribuiti equamente ai lati.</w:t>
      </w:r>
    </w:p>
    <w:p w:rsidR="00164242" w:rsidRPr="00972780" w:rsidRDefault="00164242" w:rsidP="005E5462">
      <w:pPr>
        <w:spacing w:after="0" w:line="240" w:lineRule="atLeast"/>
        <w:jc w:val="both"/>
        <w:rPr>
          <w:rFonts w:ascii="Malgun Gothic" w:eastAsia="Malgun Gothic" w:hAnsi="Malgun Gothic"/>
          <w:color w:val="000000" w:themeColor="text1"/>
        </w:rPr>
      </w:pPr>
    </w:p>
    <w:p w:rsidR="00164242" w:rsidRPr="00972780" w:rsidRDefault="00164242" w:rsidP="005E5462">
      <w:pPr>
        <w:spacing w:after="0" w:line="240" w:lineRule="atLeast"/>
        <w:jc w:val="both"/>
        <w:rPr>
          <w:rFonts w:ascii="Malgun Gothic" w:eastAsia="Malgun Gothic" w:hAnsi="Malgun Gothic"/>
          <w:color w:val="000000" w:themeColor="text1"/>
        </w:rPr>
      </w:pPr>
    </w:p>
    <w:p w:rsidR="00B92172" w:rsidRPr="00972780" w:rsidRDefault="00B92172" w:rsidP="005E5462">
      <w:pPr>
        <w:spacing w:after="0" w:line="240" w:lineRule="atLeast"/>
        <w:jc w:val="both"/>
        <w:rPr>
          <w:rFonts w:ascii="Malgun Gothic" w:eastAsia="Malgun Gothic" w:hAnsi="Malgun Gothic"/>
          <w:color w:val="000000" w:themeColor="text1"/>
        </w:rPr>
      </w:pPr>
    </w:p>
    <w:p w:rsidR="006E71DF" w:rsidRPr="00972780" w:rsidRDefault="006E71DF"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088E28BA" wp14:editId="50BD0EAF">
            <wp:extent cx="6120130" cy="2518081"/>
            <wp:effectExtent l="0" t="0" r="0" b="0"/>
            <wp:docPr id="17" name="Immagine 17" descr="C:\Users\ilaria\Desktop\Grafici\monograd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laria\Desktop\Grafici\monogradim.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2518081"/>
                    </a:xfrm>
                    <a:prstGeom prst="rect">
                      <a:avLst/>
                    </a:prstGeom>
                    <a:noFill/>
                    <a:ln>
                      <a:noFill/>
                    </a:ln>
                  </pic:spPr>
                </pic:pic>
              </a:graphicData>
            </a:graphic>
          </wp:inline>
        </w:drawing>
      </w:r>
    </w:p>
    <w:p w:rsidR="00164242" w:rsidRPr="00972780" w:rsidRDefault="00622217" w:rsidP="005E5462">
      <w:pPr>
        <w:pStyle w:val="Paragrafoelenco"/>
        <w:spacing w:after="0"/>
        <w:ind w:left="501"/>
        <w:jc w:val="both"/>
        <w:rPr>
          <w:rFonts w:ascii="Malgun Gothic" w:eastAsia="Malgun Gothic" w:hAnsi="Malgun Gothic"/>
          <w:color w:val="000000" w:themeColor="text1"/>
          <w:sz w:val="16"/>
          <w:szCs w:val="16"/>
        </w:rPr>
      </w:pPr>
      <w:r w:rsidRPr="00972780">
        <w:rPr>
          <w:rFonts w:ascii="Malgun Gothic" w:eastAsia="Malgun Gothic" w:hAnsi="Malgun Gothic"/>
          <w:color w:val="000000" w:themeColor="text1"/>
          <w:sz w:val="16"/>
          <w:szCs w:val="16"/>
        </w:rPr>
        <w:t xml:space="preserve">                                                                                                  </w:t>
      </w:r>
    </w:p>
    <w:p w:rsidR="00164242" w:rsidRPr="00972780" w:rsidRDefault="00164242"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sz w:val="16"/>
          <w:szCs w:val="16"/>
        </w:rPr>
        <w:t xml:space="preserve"> </w:t>
      </w:r>
      <w:r w:rsidRPr="00972780">
        <w:rPr>
          <w:rFonts w:ascii="Malgun Gothic" w:eastAsia="Malgun Gothic" w:hAnsi="Malgun Gothic"/>
          <w:b/>
          <w:color w:val="000000" w:themeColor="text1"/>
        </w:rPr>
        <w:t>LEGENDA:</w:t>
      </w:r>
    </w:p>
    <w:tbl>
      <w:tblPr>
        <w:tblpPr w:leftFromText="141" w:rightFromText="141" w:vertAnchor="text" w:horzAnchor="margin"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4"/>
      </w:tblGrid>
      <w:tr w:rsidR="00164242" w:rsidRPr="00972780" w:rsidTr="00471C60">
        <w:trPr>
          <w:trHeight w:val="492"/>
        </w:trPr>
        <w:tc>
          <w:tcPr>
            <w:tcW w:w="2904" w:type="dxa"/>
            <w:shd w:val="clear" w:color="auto" w:fill="auto"/>
          </w:tcPr>
          <w:p w:rsidR="00164242" w:rsidRPr="00972780" w:rsidRDefault="00164242"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V14</w:t>
            </w:r>
          </w:p>
          <w:p w:rsidR="00164242" w:rsidRPr="00972780" w:rsidRDefault="00164242" w:rsidP="005E5462">
            <w:pPr>
              <w:tabs>
                <w:tab w:val="center" w:pos="1653"/>
                <w:tab w:val="left" w:pos="2612"/>
              </w:tabs>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GRADIMENTO SCOLASTICO</w:t>
            </w:r>
          </w:p>
        </w:tc>
      </w:tr>
      <w:tr w:rsidR="00164242" w:rsidRPr="00972780" w:rsidTr="00471C60">
        <w:trPr>
          <w:trHeight w:val="476"/>
        </w:trPr>
        <w:tc>
          <w:tcPr>
            <w:tcW w:w="2904" w:type="dxa"/>
            <w:shd w:val="clear" w:color="auto" w:fill="auto"/>
          </w:tcPr>
          <w:p w:rsidR="00164242" w:rsidRPr="00972780" w:rsidRDefault="0016424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Sì, molto</w:t>
            </w:r>
          </w:p>
        </w:tc>
      </w:tr>
      <w:tr w:rsidR="00164242" w:rsidRPr="00972780" w:rsidTr="00471C60">
        <w:trPr>
          <w:trHeight w:val="492"/>
        </w:trPr>
        <w:tc>
          <w:tcPr>
            <w:tcW w:w="2904" w:type="dxa"/>
            <w:shd w:val="clear" w:color="auto" w:fill="auto"/>
          </w:tcPr>
          <w:p w:rsidR="00164242" w:rsidRPr="00972780" w:rsidRDefault="0016424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Di solito sì</w:t>
            </w:r>
          </w:p>
        </w:tc>
      </w:tr>
      <w:tr w:rsidR="00164242" w:rsidRPr="00972780" w:rsidTr="00471C60">
        <w:trPr>
          <w:trHeight w:val="476"/>
        </w:trPr>
        <w:tc>
          <w:tcPr>
            <w:tcW w:w="2904" w:type="dxa"/>
            <w:shd w:val="clear" w:color="auto" w:fill="auto"/>
          </w:tcPr>
          <w:p w:rsidR="00164242" w:rsidRPr="00972780" w:rsidRDefault="0016424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Di solito no</w:t>
            </w:r>
          </w:p>
        </w:tc>
      </w:tr>
      <w:tr w:rsidR="00164242" w:rsidRPr="00972780" w:rsidTr="00471C60">
        <w:trPr>
          <w:trHeight w:val="492"/>
        </w:trPr>
        <w:tc>
          <w:tcPr>
            <w:tcW w:w="2904" w:type="dxa"/>
            <w:shd w:val="clear" w:color="auto" w:fill="auto"/>
          </w:tcPr>
          <w:p w:rsidR="00164242" w:rsidRPr="00972780" w:rsidRDefault="0016424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No, per niente</w:t>
            </w:r>
          </w:p>
        </w:tc>
      </w:tr>
    </w:tbl>
    <w:p w:rsidR="00622217" w:rsidRPr="00972780" w:rsidRDefault="00622217" w:rsidP="005E5462">
      <w:pPr>
        <w:tabs>
          <w:tab w:val="left" w:pos="5291"/>
        </w:tabs>
        <w:jc w:val="both"/>
        <w:rPr>
          <w:rFonts w:ascii="Malgun Gothic" w:eastAsia="Malgun Gothic" w:hAnsi="Malgun Gothic"/>
          <w:color w:val="000000" w:themeColor="text1"/>
        </w:rPr>
      </w:pPr>
    </w:p>
    <w:p w:rsidR="00E250CB" w:rsidRPr="00972780" w:rsidRDefault="00622217"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variabile “V14” corrisponde al gradimento scolastico degli alunni: al 60% degli alunni piace andare a scuola.</w:t>
      </w:r>
    </w:p>
    <w:p w:rsidR="00C34FD2" w:rsidRPr="00972780" w:rsidRDefault="00C34FD2" w:rsidP="005E5462">
      <w:pPr>
        <w:tabs>
          <w:tab w:val="left" w:pos="5291"/>
        </w:tabs>
        <w:jc w:val="both"/>
        <w:rPr>
          <w:rFonts w:ascii="Malgun Gothic" w:eastAsia="Malgun Gothic" w:hAnsi="Malgun Gothic"/>
          <w:color w:val="000000" w:themeColor="text1"/>
        </w:rPr>
      </w:pPr>
    </w:p>
    <w:p w:rsidR="001E7B32" w:rsidRPr="00972780" w:rsidRDefault="001E7B32" w:rsidP="005E5462">
      <w:pPr>
        <w:tabs>
          <w:tab w:val="left" w:pos="5291"/>
        </w:tabs>
        <w:jc w:val="both"/>
        <w:rPr>
          <w:rFonts w:ascii="Malgun Gothic" w:eastAsia="Malgun Gothic" w:hAnsi="Malgun Gothic"/>
          <w:color w:val="000000" w:themeColor="text1"/>
        </w:rPr>
      </w:pPr>
    </w:p>
    <w:p w:rsidR="001E7B32" w:rsidRPr="00972780" w:rsidRDefault="001E7B32" w:rsidP="005E5462">
      <w:pPr>
        <w:tabs>
          <w:tab w:val="left" w:pos="5291"/>
        </w:tabs>
        <w:jc w:val="both"/>
        <w:rPr>
          <w:rFonts w:ascii="Malgun Gothic" w:eastAsia="Malgun Gothic" w:hAnsi="Malgun Gothic"/>
          <w:color w:val="000000" w:themeColor="text1"/>
        </w:rPr>
      </w:pPr>
    </w:p>
    <w:p w:rsidR="001E7B32" w:rsidRPr="00972780" w:rsidRDefault="001E7B32" w:rsidP="005E5462">
      <w:pPr>
        <w:tabs>
          <w:tab w:val="left" w:pos="5291"/>
        </w:tabs>
        <w:jc w:val="both"/>
        <w:rPr>
          <w:rFonts w:ascii="Malgun Gothic" w:eastAsia="Malgun Gothic" w:hAnsi="Malgun Gothic"/>
          <w:color w:val="000000" w:themeColor="text1"/>
        </w:rPr>
      </w:pPr>
    </w:p>
    <w:p w:rsidR="001E7B32" w:rsidRPr="00972780" w:rsidRDefault="001E7B32" w:rsidP="005E5462">
      <w:pPr>
        <w:tabs>
          <w:tab w:val="left" w:pos="5291"/>
        </w:tabs>
        <w:jc w:val="both"/>
        <w:rPr>
          <w:rFonts w:ascii="Malgun Gothic" w:eastAsia="Malgun Gothic" w:hAnsi="Malgun Gothic"/>
          <w:color w:val="000000" w:themeColor="text1"/>
        </w:rPr>
      </w:pPr>
    </w:p>
    <w:p w:rsidR="00BA77FA" w:rsidRPr="00972780" w:rsidRDefault="00BA77FA" w:rsidP="005E5462">
      <w:pPr>
        <w:pStyle w:val="Titolo2"/>
        <w:jc w:val="both"/>
        <w:rPr>
          <w:rFonts w:ascii="Malgun Gothic" w:eastAsia="Malgun Gothic" w:hAnsi="Malgun Gothic" w:cstheme="minorBidi"/>
          <w:color w:val="000000" w:themeColor="text1"/>
          <w:sz w:val="22"/>
          <w:szCs w:val="22"/>
        </w:rPr>
      </w:pPr>
    </w:p>
    <w:p w:rsidR="006E71DF" w:rsidRPr="00972780" w:rsidRDefault="00BA77FA" w:rsidP="005E5462">
      <w:pPr>
        <w:pStyle w:val="Titolo2"/>
        <w:jc w:val="both"/>
        <w:rPr>
          <w:rFonts w:ascii="Malgun Gothic" w:eastAsia="Malgun Gothic" w:hAnsi="Malgun Gothic"/>
          <w:b/>
          <w:color w:val="000000" w:themeColor="text1"/>
          <w:sz w:val="32"/>
          <w:szCs w:val="32"/>
        </w:rPr>
      </w:pPr>
      <w:bookmarkStart w:id="20" w:name="_Toc466106084"/>
      <w:r w:rsidRPr="00972780">
        <w:rPr>
          <w:rFonts w:ascii="Malgun Gothic" w:eastAsia="Malgun Gothic" w:hAnsi="Malgun Gothic" w:cstheme="minorBidi"/>
          <w:b/>
          <w:color w:val="000000" w:themeColor="text1"/>
          <w:sz w:val="32"/>
          <w:szCs w:val="32"/>
        </w:rPr>
        <w:t xml:space="preserve">9.2 </w:t>
      </w:r>
      <w:r w:rsidR="006E71DF" w:rsidRPr="00972780">
        <w:rPr>
          <w:rFonts w:ascii="Malgun Gothic" w:eastAsia="Malgun Gothic" w:hAnsi="Malgun Gothic"/>
          <w:b/>
          <w:color w:val="000000" w:themeColor="text1"/>
          <w:sz w:val="32"/>
          <w:szCs w:val="32"/>
        </w:rPr>
        <w:t>ANALISI BIVARIATA</w:t>
      </w:r>
      <w:bookmarkEnd w:id="20"/>
    </w:p>
    <w:p w:rsidR="006F3746" w:rsidRPr="00972780" w:rsidRDefault="006F3746" w:rsidP="005E5462">
      <w:pPr>
        <w:jc w:val="both"/>
        <w:rPr>
          <w:color w:val="000000" w:themeColor="text1"/>
        </w:rPr>
      </w:pPr>
    </w:p>
    <w:p w:rsidR="00315072" w:rsidRPr="00972780" w:rsidRDefault="00315072" w:rsidP="005E5462">
      <w:pPr>
        <w:jc w:val="both"/>
        <w:rPr>
          <w:noProof/>
          <w:color w:val="000000" w:themeColor="text1"/>
          <w:lang w:eastAsia="it-IT"/>
        </w:rPr>
      </w:pPr>
    </w:p>
    <w:p w:rsidR="00315072" w:rsidRPr="00972780" w:rsidRDefault="006462E6" w:rsidP="005E5462">
      <w:pPr>
        <w:jc w:val="both"/>
        <w:rPr>
          <w:b/>
          <w:color w:val="000000" w:themeColor="text1"/>
          <w:sz w:val="26"/>
          <w:szCs w:val="28"/>
        </w:rPr>
      </w:pPr>
      <w:r w:rsidRPr="00972780">
        <w:rPr>
          <w:noProof/>
          <w:color w:val="000000" w:themeColor="text1"/>
          <w:lang w:eastAsia="it-IT"/>
        </w:rPr>
        <w:drawing>
          <wp:inline distT="0" distB="0" distL="0" distR="0" wp14:anchorId="7FE9225E" wp14:editId="2DD86556">
            <wp:extent cx="6124575" cy="2902585"/>
            <wp:effectExtent l="0" t="0" r="9525" b="0"/>
            <wp:docPr id="23" name="Immagine 2" descr="bivarsessomat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varsessomatpre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4575" cy="2902585"/>
                    </a:xfrm>
                    <a:prstGeom prst="rect">
                      <a:avLst/>
                    </a:prstGeom>
                    <a:noFill/>
                    <a:ln>
                      <a:noFill/>
                    </a:ln>
                  </pic:spPr>
                </pic:pic>
              </a:graphicData>
            </a:graphic>
          </wp:inline>
        </w:drawing>
      </w:r>
    </w:p>
    <w:p w:rsidR="00315072" w:rsidRPr="00972780" w:rsidRDefault="00315072" w:rsidP="005E5462">
      <w:pPr>
        <w:jc w:val="both"/>
        <w:rPr>
          <w:b/>
          <w:color w:val="000000" w:themeColor="text1"/>
          <w:sz w:val="26"/>
          <w:szCs w:val="28"/>
        </w:rPr>
      </w:pPr>
    </w:p>
    <w:p w:rsidR="00315072" w:rsidRPr="00972780" w:rsidRDefault="00315072"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315072" w:rsidRPr="00972780" w:rsidTr="001645F6">
        <w:trPr>
          <w:trHeight w:val="778"/>
        </w:trPr>
        <w:tc>
          <w:tcPr>
            <w:tcW w:w="4564" w:type="dxa"/>
            <w:shd w:val="clear" w:color="auto" w:fill="auto"/>
          </w:tcPr>
          <w:p w:rsidR="00315072" w:rsidRPr="00972780" w:rsidRDefault="00315072"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w:t>
            </w:r>
          </w:p>
          <w:p w:rsidR="00315072" w:rsidRPr="00972780" w:rsidRDefault="00315072"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GENERE</w:t>
            </w:r>
          </w:p>
        </w:tc>
        <w:tc>
          <w:tcPr>
            <w:tcW w:w="4577" w:type="dxa"/>
            <w:shd w:val="clear" w:color="auto" w:fill="auto"/>
          </w:tcPr>
          <w:p w:rsidR="00315072" w:rsidRPr="00972780" w:rsidRDefault="00315072"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V3</w:t>
            </w:r>
          </w:p>
          <w:p w:rsidR="00315072" w:rsidRPr="00972780" w:rsidRDefault="00315072"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PREFERITA</w:t>
            </w:r>
          </w:p>
        </w:tc>
      </w:tr>
      <w:tr w:rsidR="00315072" w:rsidRPr="00972780" w:rsidTr="001645F6">
        <w:trPr>
          <w:trHeight w:val="525"/>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1= </w:t>
            </w:r>
            <w:r w:rsidR="001645F6" w:rsidRPr="00972780">
              <w:rPr>
                <w:rFonts w:ascii="Malgun Gothic" w:eastAsia="Malgun Gothic" w:hAnsi="Malgun Gothic"/>
                <w:color w:val="000000" w:themeColor="text1"/>
              </w:rPr>
              <w:t>Femmina</w:t>
            </w: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r>
      <w:tr w:rsidR="00315072" w:rsidRPr="00972780" w:rsidTr="001645F6">
        <w:trPr>
          <w:trHeight w:val="540"/>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w:t>
            </w:r>
            <w:r w:rsidR="001645F6" w:rsidRPr="00972780">
              <w:rPr>
                <w:rFonts w:ascii="Malgun Gothic" w:eastAsia="Malgun Gothic" w:hAnsi="Malgun Gothic"/>
                <w:color w:val="000000" w:themeColor="text1"/>
              </w:rPr>
              <w:t>Maschio</w:t>
            </w: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w:t>
            </w:r>
            <w:r w:rsidR="001645F6" w:rsidRPr="00972780">
              <w:rPr>
                <w:rFonts w:ascii="Malgun Gothic" w:eastAsia="Malgun Gothic" w:hAnsi="Malgun Gothic"/>
                <w:color w:val="000000" w:themeColor="text1"/>
              </w:rPr>
              <w:t>Inglese</w:t>
            </w:r>
          </w:p>
        </w:tc>
      </w:tr>
      <w:tr w:rsidR="00315072" w:rsidRPr="00972780" w:rsidTr="001645F6">
        <w:trPr>
          <w:trHeight w:val="540"/>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4= </w:t>
            </w:r>
            <w:r w:rsidR="001645F6" w:rsidRPr="00972780">
              <w:rPr>
                <w:rFonts w:ascii="Malgun Gothic" w:eastAsia="Malgun Gothic" w:hAnsi="Malgun Gothic"/>
                <w:color w:val="000000" w:themeColor="text1"/>
              </w:rPr>
              <w:t>Storia</w:t>
            </w:r>
          </w:p>
        </w:tc>
      </w:tr>
      <w:tr w:rsidR="00315072" w:rsidRPr="00972780" w:rsidTr="001645F6">
        <w:trPr>
          <w:trHeight w:val="525"/>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w:t>
            </w:r>
            <w:r w:rsidR="001645F6" w:rsidRPr="00972780">
              <w:rPr>
                <w:rFonts w:ascii="Malgun Gothic" w:eastAsia="Malgun Gothic" w:hAnsi="Malgun Gothic"/>
                <w:color w:val="000000" w:themeColor="text1"/>
              </w:rPr>
              <w:t xml:space="preserve"> Matematica</w:t>
            </w:r>
          </w:p>
        </w:tc>
      </w:tr>
      <w:tr w:rsidR="00315072" w:rsidRPr="00972780" w:rsidTr="001645F6">
        <w:trPr>
          <w:trHeight w:val="540"/>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w:t>
            </w:r>
            <w:r w:rsidR="001645F6" w:rsidRPr="00972780">
              <w:rPr>
                <w:rFonts w:ascii="Malgun Gothic" w:eastAsia="Malgun Gothic" w:hAnsi="Malgun Gothic"/>
                <w:color w:val="000000" w:themeColor="text1"/>
              </w:rPr>
              <w:t xml:space="preserve"> Scienze</w:t>
            </w:r>
          </w:p>
        </w:tc>
      </w:tr>
      <w:tr w:rsidR="00315072" w:rsidRPr="00972780" w:rsidTr="001645F6">
        <w:trPr>
          <w:trHeight w:val="525"/>
        </w:trPr>
        <w:tc>
          <w:tcPr>
            <w:tcW w:w="4564" w:type="dxa"/>
            <w:shd w:val="clear" w:color="auto" w:fill="auto"/>
          </w:tcPr>
          <w:p w:rsidR="00315072" w:rsidRPr="00972780" w:rsidRDefault="00315072" w:rsidP="005E5462">
            <w:pPr>
              <w:jc w:val="both"/>
              <w:rPr>
                <w:rFonts w:ascii="Malgun Gothic" w:eastAsia="Malgun Gothic" w:hAnsi="Malgun Gothic"/>
                <w:color w:val="000000" w:themeColor="text1"/>
              </w:rPr>
            </w:pPr>
          </w:p>
        </w:tc>
        <w:tc>
          <w:tcPr>
            <w:tcW w:w="4577" w:type="dxa"/>
            <w:shd w:val="clear" w:color="auto" w:fill="auto"/>
          </w:tcPr>
          <w:p w:rsidR="00315072" w:rsidRPr="00972780" w:rsidRDefault="00315072"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w:t>
            </w:r>
            <w:r w:rsidR="001645F6" w:rsidRPr="00972780">
              <w:rPr>
                <w:rFonts w:ascii="Malgun Gothic" w:eastAsia="Malgun Gothic" w:hAnsi="Malgun Gothic"/>
                <w:color w:val="000000" w:themeColor="text1"/>
              </w:rPr>
              <w:t xml:space="preserve"> Altro</w:t>
            </w:r>
          </w:p>
        </w:tc>
      </w:tr>
    </w:tbl>
    <w:p w:rsidR="00291F84" w:rsidRPr="00972780" w:rsidRDefault="00291F84" w:rsidP="005E5462">
      <w:pPr>
        <w:tabs>
          <w:tab w:val="left" w:pos="5291"/>
        </w:tabs>
        <w:jc w:val="both"/>
        <w:rPr>
          <w:rFonts w:ascii="Malgun Gothic" w:eastAsia="Malgun Gothic" w:hAnsi="Malgun Gothic"/>
          <w:color w:val="000000" w:themeColor="text1"/>
        </w:rPr>
      </w:pPr>
    </w:p>
    <w:p w:rsidR="00C5310D" w:rsidRPr="00972780" w:rsidRDefault="00291F84"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L’analisi bivariata delle variabili “V1” e “V3” (sesso e materia preferita), rileva la maggiore predisposizione degli individui femminili verso l’italiano (46%) mentre per quelli maschili verso </w:t>
      </w:r>
      <w:r w:rsidRPr="00972780">
        <w:rPr>
          <w:rFonts w:ascii="Malgun Gothic" w:eastAsia="Malgun Gothic" w:hAnsi="Malgun Gothic"/>
          <w:color w:val="000000" w:themeColor="text1"/>
        </w:rPr>
        <w:lastRenderedPageBreak/>
        <w:t>la matematica (54%).</w:t>
      </w:r>
      <w:r w:rsidR="00463557">
        <w:rPr>
          <w:rFonts w:ascii="Malgun Gothic" w:eastAsia="Malgun Gothic" w:hAnsi="Malgun Gothic"/>
          <w:color w:val="000000" w:themeColor="text1"/>
        </w:rPr>
        <w:t xml:space="preserve"> </w:t>
      </w:r>
      <w:r w:rsidR="00442B08" w:rsidRPr="00972780">
        <w:rPr>
          <w:rFonts w:ascii="Malgun Gothic" w:eastAsia="Malgun Gothic" w:hAnsi="Malgun Gothic"/>
          <w:color w:val="000000" w:themeColor="text1"/>
        </w:rPr>
        <w:t>Le frequenze teoriche per quanto riguarda le materie Italian</w:t>
      </w:r>
      <w:r w:rsidR="005E5462">
        <w:rPr>
          <w:rFonts w:ascii="Malgun Gothic" w:eastAsia="Malgun Gothic" w:hAnsi="Malgun Gothic"/>
          <w:color w:val="000000" w:themeColor="text1"/>
        </w:rPr>
        <w:t>o e Matematica risultano</w:t>
      </w:r>
      <w:r w:rsidR="00442B08" w:rsidRPr="00972780">
        <w:rPr>
          <w:rFonts w:ascii="Malgun Gothic" w:eastAsia="Malgun Gothic" w:hAnsi="Malgun Gothic"/>
          <w:color w:val="000000" w:themeColor="text1"/>
        </w:rPr>
        <w:t xml:space="preserve"> opposte, discostandosi da quelle osservate in egual misura.</w:t>
      </w:r>
    </w:p>
    <w:p w:rsidR="00751871" w:rsidRPr="00972780" w:rsidRDefault="00751871" w:rsidP="005E5462">
      <w:pPr>
        <w:tabs>
          <w:tab w:val="left" w:pos="5291"/>
        </w:tabs>
        <w:jc w:val="both"/>
        <w:rPr>
          <w:rFonts w:ascii="Malgun Gothic" w:eastAsia="Malgun Gothic" w:hAnsi="Malgun Gothic"/>
          <w:color w:val="000000" w:themeColor="text1"/>
        </w:rPr>
      </w:pPr>
    </w:p>
    <w:p w:rsidR="00C5310D" w:rsidRPr="00972780" w:rsidRDefault="006462E6"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drawing>
          <wp:inline distT="0" distB="0" distL="0" distR="0" wp14:anchorId="61B47160" wp14:editId="626E679C">
            <wp:extent cx="6113780" cy="2286000"/>
            <wp:effectExtent l="0" t="0" r="1270" b="0"/>
            <wp:docPr id="22" name="Immagine 3" descr="bivarmatprefmo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varmatprefmotiv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3780" cy="2286000"/>
                    </a:xfrm>
                    <a:prstGeom prst="rect">
                      <a:avLst/>
                    </a:prstGeom>
                    <a:noFill/>
                    <a:ln>
                      <a:noFill/>
                    </a:ln>
                  </pic:spPr>
                </pic:pic>
              </a:graphicData>
            </a:graphic>
          </wp:inline>
        </w:drawing>
      </w:r>
    </w:p>
    <w:p w:rsidR="001645F6" w:rsidRPr="00972780" w:rsidRDefault="001645F6" w:rsidP="005E5462">
      <w:pPr>
        <w:jc w:val="both"/>
        <w:rPr>
          <w:b/>
          <w:color w:val="000000" w:themeColor="text1"/>
          <w:sz w:val="26"/>
          <w:szCs w:val="28"/>
        </w:rPr>
      </w:pPr>
    </w:p>
    <w:p w:rsidR="001645F6" w:rsidRPr="00972780" w:rsidRDefault="001645F6"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1645F6" w:rsidRPr="00972780" w:rsidTr="00471C60">
        <w:trPr>
          <w:trHeight w:val="778"/>
        </w:trPr>
        <w:tc>
          <w:tcPr>
            <w:tcW w:w="4564"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V3</w:t>
            </w:r>
          </w:p>
          <w:p w:rsidR="001645F6" w:rsidRPr="00972780" w:rsidRDefault="001645F6"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PREFERITA</w:t>
            </w:r>
          </w:p>
        </w:tc>
        <w:tc>
          <w:tcPr>
            <w:tcW w:w="4577"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V4</w:t>
            </w:r>
          </w:p>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MOTIVO</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Prendo voti alti</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Inglese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Capisco facilmente gli argomenti </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Mi piace come spiega l’insegnante</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La trovo interessante</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Altro</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p>
        </w:tc>
      </w:tr>
    </w:tbl>
    <w:p w:rsidR="001645F6" w:rsidRPr="00972780" w:rsidRDefault="001645F6" w:rsidP="005E5462">
      <w:pPr>
        <w:tabs>
          <w:tab w:val="left" w:pos="5291"/>
        </w:tabs>
        <w:jc w:val="both"/>
        <w:rPr>
          <w:rFonts w:ascii="Malgun Gothic" w:eastAsia="Malgun Gothic" w:hAnsi="Malgun Gothic"/>
          <w:color w:val="000000" w:themeColor="text1"/>
        </w:rPr>
      </w:pPr>
    </w:p>
    <w:p w:rsidR="001645F6" w:rsidRPr="00972780" w:rsidRDefault="001645F6" w:rsidP="005E5462">
      <w:pPr>
        <w:tabs>
          <w:tab w:val="left" w:pos="5291"/>
        </w:tabs>
        <w:jc w:val="both"/>
        <w:rPr>
          <w:rFonts w:ascii="Malgun Gothic" w:eastAsia="Malgun Gothic" w:hAnsi="Malgun Gothic"/>
          <w:color w:val="000000" w:themeColor="text1"/>
        </w:rPr>
      </w:pPr>
    </w:p>
    <w:p w:rsidR="007F0333" w:rsidRPr="00972780" w:rsidRDefault="007F0333" w:rsidP="005E5462">
      <w:pPr>
        <w:tabs>
          <w:tab w:val="left" w:pos="5291"/>
        </w:tabs>
        <w:jc w:val="both"/>
        <w:rPr>
          <w:rFonts w:ascii="Malgun Gothic" w:eastAsia="Malgun Gothic" w:hAnsi="Malgun Gothic"/>
          <w:color w:val="000000" w:themeColor="text1"/>
        </w:rPr>
      </w:pPr>
      <w:r w:rsidRPr="00972780">
        <w:rPr>
          <w:rFonts w:ascii="Malgun Gothic" w:eastAsia="Malgun Gothic" w:hAnsi="Malgun Gothic"/>
          <w:color w:val="000000" w:themeColor="text1"/>
        </w:rPr>
        <w:t>La comparazione delle variabili “V3” (materia preferita) e “V4” (motivo della scelta) fa emergere che, nonostante le materie “Italiano” e “Matematica” siano le più scelte dagli alunni, non vi è una significativa differenza nel motivo di questa scelta poiché per quanto riguarda quest’ultima variabile la distribuzione risulta abbastanza omogenea.</w:t>
      </w:r>
    </w:p>
    <w:p w:rsidR="008935E9" w:rsidRPr="00972780" w:rsidRDefault="008935E9" w:rsidP="005E5462">
      <w:pPr>
        <w:tabs>
          <w:tab w:val="left" w:pos="5291"/>
        </w:tabs>
        <w:spacing w:after="0"/>
        <w:jc w:val="both"/>
        <w:rPr>
          <w:rFonts w:ascii="Malgun Gothic" w:eastAsia="Malgun Gothic" w:hAnsi="Malgun Gothic"/>
          <w:color w:val="000000" w:themeColor="text1"/>
          <w:sz w:val="16"/>
        </w:rPr>
      </w:pPr>
    </w:p>
    <w:p w:rsidR="001645F6" w:rsidRPr="00972780" w:rsidRDefault="001645F6" w:rsidP="005E5462">
      <w:pPr>
        <w:tabs>
          <w:tab w:val="left" w:pos="5291"/>
        </w:tabs>
        <w:spacing w:after="0"/>
        <w:jc w:val="both"/>
        <w:rPr>
          <w:rFonts w:ascii="Malgun Gothic" w:eastAsia="Malgun Gothic" w:hAnsi="Malgun Gothic"/>
          <w:color w:val="000000" w:themeColor="text1"/>
          <w:sz w:val="16"/>
        </w:rPr>
      </w:pPr>
    </w:p>
    <w:p w:rsidR="007F0333" w:rsidRPr="00972780" w:rsidRDefault="006462E6" w:rsidP="005E5462">
      <w:pPr>
        <w:tabs>
          <w:tab w:val="left" w:pos="5291"/>
        </w:tabs>
        <w:spacing w:after="0"/>
        <w:jc w:val="both"/>
        <w:rPr>
          <w:rFonts w:ascii="Malgun Gothic" w:eastAsia="Malgun Gothic" w:hAnsi="Malgun Gothic"/>
          <w:color w:val="000000" w:themeColor="text1"/>
          <w:sz w:val="16"/>
        </w:rPr>
      </w:pPr>
      <w:r w:rsidRPr="00972780">
        <w:rPr>
          <w:rFonts w:ascii="Malgun Gothic" w:eastAsia="Malgun Gothic" w:hAnsi="Malgun Gothic"/>
          <w:noProof/>
          <w:color w:val="000000" w:themeColor="text1"/>
          <w:sz w:val="16"/>
          <w:lang w:eastAsia="it-IT"/>
        </w:rPr>
        <w:drawing>
          <wp:inline distT="0" distB="0" distL="0" distR="0" wp14:anchorId="4089AF8D" wp14:editId="7D2092EE">
            <wp:extent cx="6113780" cy="2254250"/>
            <wp:effectExtent l="0" t="0" r="1270" b="0"/>
            <wp:docPr id="21" name="Immagine 4" descr="bivarmatnoprefmo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varmatnoprefmotiv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3780" cy="2254250"/>
                    </a:xfrm>
                    <a:prstGeom prst="rect">
                      <a:avLst/>
                    </a:prstGeom>
                    <a:noFill/>
                    <a:ln>
                      <a:noFill/>
                    </a:ln>
                  </pic:spPr>
                </pic:pic>
              </a:graphicData>
            </a:graphic>
          </wp:inline>
        </w:drawing>
      </w:r>
      <w:r w:rsidR="007F0333" w:rsidRPr="00972780">
        <w:rPr>
          <w:rFonts w:ascii="Malgun Gothic" w:eastAsia="Malgun Gothic" w:hAnsi="Malgun Gothic"/>
          <w:color w:val="000000" w:themeColor="text1"/>
          <w:sz w:val="16"/>
        </w:rPr>
        <w:t xml:space="preserve">                                                                                                                                   </w:t>
      </w:r>
    </w:p>
    <w:p w:rsidR="001645F6" w:rsidRPr="00972780" w:rsidRDefault="001645F6" w:rsidP="005E5462">
      <w:pPr>
        <w:jc w:val="both"/>
        <w:rPr>
          <w:rFonts w:ascii="Malgun Gothic" w:eastAsia="Malgun Gothic" w:hAnsi="Malgun Gothic"/>
          <w:color w:val="000000" w:themeColor="text1"/>
        </w:rPr>
      </w:pPr>
    </w:p>
    <w:p w:rsidR="001645F6" w:rsidRPr="00972780" w:rsidRDefault="001645F6"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1645F6" w:rsidRPr="00972780" w:rsidTr="00471C60">
        <w:trPr>
          <w:trHeight w:val="778"/>
        </w:trPr>
        <w:tc>
          <w:tcPr>
            <w:tcW w:w="4564"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V5</w:t>
            </w:r>
          </w:p>
          <w:p w:rsidR="001645F6" w:rsidRPr="00972780" w:rsidRDefault="001645F6"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NON PREFERITA</w:t>
            </w:r>
          </w:p>
        </w:tc>
        <w:tc>
          <w:tcPr>
            <w:tcW w:w="4577"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V6</w:t>
            </w:r>
          </w:p>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MOTIVO</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Prendo voti bassi</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Inglese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Non capisco gli argomenti </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Non mi piace come spiega l’insegnante</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Mi annoia</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Altro</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 </w:t>
            </w:r>
          </w:p>
        </w:tc>
      </w:tr>
    </w:tbl>
    <w:p w:rsidR="001645F6" w:rsidRPr="00972780" w:rsidRDefault="001645F6" w:rsidP="005E5462">
      <w:pPr>
        <w:jc w:val="both"/>
        <w:rPr>
          <w:rFonts w:ascii="Malgun Gothic" w:eastAsia="Malgun Gothic" w:hAnsi="Malgun Gothic"/>
          <w:color w:val="000000" w:themeColor="text1"/>
        </w:rPr>
      </w:pPr>
    </w:p>
    <w:p w:rsidR="001645F6" w:rsidRPr="00972780" w:rsidRDefault="001645F6" w:rsidP="005E5462">
      <w:pPr>
        <w:jc w:val="both"/>
        <w:rPr>
          <w:rFonts w:ascii="Malgun Gothic" w:eastAsia="Malgun Gothic" w:hAnsi="Malgun Gothic"/>
          <w:color w:val="000000" w:themeColor="text1"/>
        </w:rPr>
      </w:pPr>
    </w:p>
    <w:p w:rsidR="002D78D4" w:rsidRPr="00972780" w:rsidRDefault="00F743F9"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Dall’analisi bivariata delle variabili “V5” (materia meno gradita) e “V6” (motivo della scelta) emerge una maggioranza (40%) di alunni a cui non piace Italiano a causa dei bassi voti, mentre nel caso dell’incomprensione della Matematica svetta un 45% di individui. Inoltre, sempre per quanto riguarda la matematica, il 42% di coloro che hanno dichiarato una scarsa preferenza per l’insegnante hanno scelto questa materia. Da segnalare inoltre che ben 66 individui su 142 hanno risposto “Mi annoia” per quanto riguarda il motivo della scelta, e le materie con più risposte al seguito sono state Storia (27%), Italiano (23%) e Matematica (</w:t>
      </w:r>
      <w:r w:rsidR="006C3DFB" w:rsidRPr="00972780">
        <w:rPr>
          <w:rFonts w:ascii="Malgun Gothic" w:eastAsia="Malgun Gothic" w:hAnsi="Malgun Gothic"/>
          <w:color w:val="000000" w:themeColor="text1"/>
        </w:rPr>
        <w:t>23</w:t>
      </w:r>
      <w:r w:rsidRPr="00972780">
        <w:rPr>
          <w:rFonts w:ascii="Malgun Gothic" w:eastAsia="Malgun Gothic" w:hAnsi="Malgun Gothic"/>
          <w:color w:val="000000" w:themeColor="text1"/>
        </w:rPr>
        <w:t>%).</w:t>
      </w:r>
    </w:p>
    <w:p w:rsidR="00F743F9" w:rsidRPr="00972780" w:rsidRDefault="00F743F9" w:rsidP="005E5462">
      <w:pPr>
        <w:jc w:val="both"/>
        <w:rPr>
          <w:rFonts w:ascii="Malgun Gothic" w:eastAsia="Malgun Gothic" w:hAnsi="Malgun Gothic"/>
          <w:color w:val="000000" w:themeColor="text1"/>
        </w:rPr>
      </w:pPr>
    </w:p>
    <w:p w:rsidR="006F3746" w:rsidRPr="00972780" w:rsidRDefault="006462E6" w:rsidP="005E5462">
      <w:pPr>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65B1A514" wp14:editId="6B16CA67">
            <wp:extent cx="6113780" cy="1988185"/>
            <wp:effectExtent l="0" t="0" r="1270" b="0"/>
            <wp:docPr id="20" name="Immagine 5" descr="bivarmatprefins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varmatprefinspre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3780" cy="1988185"/>
                    </a:xfrm>
                    <a:prstGeom prst="rect">
                      <a:avLst/>
                    </a:prstGeom>
                    <a:noFill/>
                    <a:ln>
                      <a:noFill/>
                    </a:ln>
                  </pic:spPr>
                </pic:pic>
              </a:graphicData>
            </a:graphic>
          </wp:inline>
        </w:drawing>
      </w:r>
    </w:p>
    <w:p w:rsidR="001645F6" w:rsidRPr="00972780" w:rsidRDefault="001645F6" w:rsidP="005E5462">
      <w:pPr>
        <w:jc w:val="both"/>
        <w:rPr>
          <w:b/>
          <w:color w:val="000000" w:themeColor="text1"/>
          <w:sz w:val="26"/>
          <w:szCs w:val="28"/>
        </w:rPr>
      </w:pPr>
    </w:p>
    <w:p w:rsidR="001645F6" w:rsidRPr="00972780" w:rsidRDefault="001645F6"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1645F6" w:rsidRPr="00972780" w:rsidTr="00471C60">
        <w:trPr>
          <w:trHeight w:val="778"/>
        </w:trPr>
        <w:tc>
          <w:tcPr>
            <w:tcW w:w="4564"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V3</w:t>
            </w:r>
          </w:p>
          <w:p w:rsidR="001645F6" w:rsidRPr="00972780" w:rsidRDefault="001645F6"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PREFERITA</w:t>
            </w:r>
          </w:p>
        </w:tc>
        <w:tc>
          <w:tcPr>
            <w:tcW w:w="4577" w:type="dxa"/>
            <w:shd w:val="clear" w:color="auto" w:fill="auto"/>
          </w:tcPr>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V7</w:t>
            </w:r>
          </w:p>
          <w:p w:rsidR="001645F6" w:rsidRPr="00972780" w:rsidRDefault="001645F6"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INSEGNANTE PREFERITO</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1= </w:t>
            </w:r>
            <w:r w:rsidR="00471C60" w:rsidRPr="00972780">
              <w:rPr>
                <w:rFonts w:ascii="Malgun Gothic" w:eastAsia="Malgun Gothic" w:hAnsi="Malgun Gothic"/>
                <w:color w:val="000000" w:themeColor="text1"/>
              </w:rPr>
              <w:t>Non ho un insegnante preferito</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Inglese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w:t>
            </w:r>
            <w:r w:rsidR="00471C60" w:rsidRPr="00972780">
              <w:rPr>
                <w:rFonts w:ascii="Malgun Gothic" w:eastAsia="Malgun Gothic" w:hAnsi="Malgun Gothic"/>
                <w:color w:val="000000" w:themeColor="text1"/>
              </w:rPr>
              <w:t>Italiano</w:t>
            </w:r>
            <w:r w:rsidRPr="00972780">
              <w:rPr>
                <w:rFonts w:ascii="Malgun Gothic" w:eastAsia="Malgun Gothic" w:hAnsi="Malgun Gothic"/>
                <w:color w:val="000000" w:themeColor="text1"/>
              </w:rPr>
              <w:t xml:space="preserve"> </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w:t>
            </w:r>
            <w:r w:rsidR="00471C60" w:rsidRPr="00972780">
              <w:rPr>
                <w:rFonts w:ascii="Malgun Gothic" w:eastAsia="Malgun Gothic" w:hAnsi="Malgun Gothic"/>
                <w:color w:val="000000" w:themeColor="text1"/>
              </w:rPr>
              <w:t>Inglese</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4= </w:t>
            </w:r>
            <w:r w:rsidR="00471C60" w:rsidRPr="00972780">
              <w:rPr>
                <w:rFonts w:ascii="Malgun Gothic" w:eastAsia="Malgun Gothic" w:hAnsi="Malgun Gothic"/>
                <w:color w:val="000000" w:themeColor="text1"/>
              </w:rPr>
              <w:t>Storia</w:t>
            </w:r>
          </w:p>
        </w:tc>
      </w:tr>
      <w:tr w:rsidR="001645F6" w:rsidRPr="00972780" w:rsidTr="00471C60">
        <w:trPr>
          <w:trHeight w:val="540"/>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c>
          <w:tcPr>
            <w:tcW w:w="4577"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5= </w:t>
            </w:r>
            <w:r w:rsidR="00471C60" w:rsidRPr="00972780">
              <w:rPr>
                <w:rFonts w:ascii="Malgun Gothic" w:eastAsia="Malgun Gothic" w:hAnsi="Malgun Gothic"/>
                <w:color w:val="000000" w:themeColor="text1"/>
              </w:rPr>
              <w:t>Matematica</w:t>
            </w:r>
          </w:p>
        </w:tc>
      </w:tr>
      <w:tr w:rsidR="001645F6" w:rsidRPr="00972780" w:rsidTr="00471C60">
        <w:trPr>
          <w:trHeight w:val="525"/>
        </w:trPr>
        <w:tc>
          <w:tcPr>
            <w:tcW w:w="4564" w:type="dxa"/>
            <w:shd w:val="clear" w:color="auto" w:fill="auto"/>
          </w:tcPr>
          <w:p w:rsidR="001645F6" w:rsidRPr="00972780" w:rsidRDefault="001645F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c>
          <w:tcPr>
            <w:tcW w:w="4577" w:type="dxa"/>
            <w:shd w:val="clear" w:color="auto" w:fill="auto"/>
          </w:tcPr>
          <w:p w:rsidR="001645F6"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1645F6" w:rsidRPr="00972780" w:rsidRDefault="001645F6" w:rsidP="005E5462">
      <w:pPr>
        <w:jc w:val="both"/>
        <w:rPr>
          <w:rFonts w:ascii="Malgun Gothic" w:eastAsia="Malgun Gothic" w:hAnsi="Malgun Gothic"/>
          <w:color w:val="000000" w:themeColor="text1"/>
        </w:rPr>
      </w:pPr>
    </w:p>
    <w:p w:rsidR="006C3DFB" w:rsidRPr="00972780" w:rsidRDefault="006F3746"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L’analisi delle variabili “V3” (materia preferita) e “V7” (insegnante preferito), mette in luce come queste siano collegate. Infatti, ben il 66% degli individui che hanno come insegnante preferito quello di Italiano, hanno risposto “Italiano” alla propria materia preferita; il 53% degli alunni che ha come insegnante preferito quello di matematica ha risposto “Matematica” come materia preferita, mentre per quanto riguarda le altre variabili la tendenza risulta abbastanza omogenea.</w:t>
      </w:r>
    </w:p>
    <w:p w:rsidR="006C3DFB" w:rsidRPr="00972780" w:rsidRDefault="006C3DFB" w:rsidP="005E5462">
      <w:pPr>
        <w:jc w:val="both"/>
        <w:rPr>
          <w:rFonts w:ascii="Malgun Gothic" w:eastAsia="Malgun Gothic" w:hAnsi="Malgun Gothic"/>
          <w:color w:val="000000" w:themeColor="text1"/>
        </w:rPr>
      </w:pPr>
    </w:p>
    <w:p w:rsidR="006F3746" w:rsidRPr="00972780" w:rsidRDefault="006462E6" w:rsidP="005E5462">
      <w:pPr>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645FBEF6" wp14:editId="482DD2C9">
            <wp:extent cx="6113780" cy="2158365"/>
            <wp:effectExtent l="0" t="0" r="1270" b="0"/>
            <wp:docPr id="19" name="Immagine 6" descr="bivarmatnoprefinsno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varmatnoprefinsnopre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3780" cy="2158365"/>
                    </a:xfrm>
                    <a:prstGeom prst="rect">
                      <a:avLst/>
                    </a:prstGeom>
                    <a:noFill/>
                    <a:ln>
                      <a:noFill/>
                    </a:ln>
                  </pic:spPr>
                </pic:pic>
              </a:graphicData>
            </a:graphic>
          </wp:inline>
        </w:drawing>
      </w:r>
    </w:p>
    <w:p w:rsidR="00471C60" w:rsidRPr="00972780" w:rsidRDefault="00471C60" w:rsidP="005E5462">
      <w:pPr>
        <w:jc w:val="both"/>
        <w:rPr>
          <w:b/>
          <w:color w:val="000000" w:themeColor="text1"/>
          <w:sz w:val="26"/>
          <w:szCs w:val="28"/>
        </w:rPr>
      </w:pPr>
    </w:p>
    <w:p w:rsidR="00471C60" w:rsidRPr="00972780" w:rsidRDefault="00471C60"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471C60" w:rsidRPr="00972780" w:rsidTr="00471C60">
        <w:trPr>
          <w:trHeight w:val="778"/>
        </w:trPr>
        <w:tc>
          <w:tcPr>
            <w:tcW w:w="4564"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V5</w:t>
            </w:r>
          </w:p>
          <w:p w:rsidR="00471C60" w:rsidRPr="00972780" w:rsidRDefault="00471C60"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MATERIA NON PREFERITA</w:t>
            </w:r>
          </w:p>
        </w:tc>
        <w:tc>
          <w:tcPr>
            <w:tcW w:w="4577"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V8</w:t>
            </w:r>
          </w:p>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INSEGNANTE NON PREFERITO</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Italiano</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Mi piacciono tutti i miei insegnanti</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Inglese</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Italiano </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Inglese</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Storia</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Matematica</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6= Scienze</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7= Altro</w:t>
            </w:r>
          </w:p>
        </w:tc>
      </w:tr>
    </w:tbl>
    <w:p w:rsidR="00471C60" w:rsidRPr="00972780" w:rsidRDefault="00471C60" w:rsidP="005E5462">
      <w:pPr>
        <w:jc w:val="both"/>
        <w:rPr>
          <w:rFonts w:ascii="Malgun Gothic" w:eastAsia="Malgun Gothic" w:hAnsi="Malgun Gothic"/>
          <w:color w:val="000000" w:themeColor="text1"/>
        </w:rPr>
      </w:pPr>
    </w:p>
    <w:p w:rsidR="00C34FD2" w:rsidRPr="00972780" w:rsidRDefault="00B1465B"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Le variabili “V5” (materia meno gradita) e “V8” (insegnante meno gradito) sono le opposte rispetto a quelle precedenti: in questo caso è da far notare come circa i tre quarti del campione abbia affermato di non avere insegnanti non graditi, al contrario della domanda sull’insegnante preferito. Dalla tabella a doppia entrata si evince perciò come la distribuzione sia concentrata sulla prima parte del grafico e, tra quelli che non hanno un insegnante preferito, spiccano ancora Italiano e Matematica come materie meno gradite. Per quanto riguarda il resto della distribuzione si può dire che vi è un’alta percentuale (anche se in assoluto sono solamente sei individui) che hanno come materia meno gradita Italiano e ciò si riflette sul gradimento dell’insegnate (o viceversa).</w:t>
      </w:r>
    </w:p>
    <w:p w:rsidR="00B1465B" w:rsidRPr="00972780" w:rsidRDefault="006462E6" w:rsidP="005E5462">
      <w:pPr>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20FC46AF" wp14:editId="09305D00">
            <wp:extent cx="6113780" cy="2487930"/>
            <wp:effectExtent l="0" t="0" r="1270" b="7620"/>
            <wp:docPr id="18" name="Immagine 7" descr="bivaramicigrad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varamicigradi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3780" cy="2487930"/>
                    </a:xfrm>
                    <a:prstGeom prst="rect">
                      <a:avLst/>
                    </a:prstGeom>
                    <a:noFill/>
                    <a:ln>
                      <a:noFill/>
                    </a:ln>
                  </pic:spPr>
                </pic:pic>
              </a:graphicData>
            </a:graphic>
          </wp:inline>
        </w:drawing>
      </w:r>
    </w:p>
    <w:p w:rsidR="00471C60" w:rsidRPr="00972780" w:rsidRDefault="00471C60" w:rsidP="005E5462">
      <w:pPr>
        <w:jc w:val="both"/>
        <w:rPr>
          <w:rFonts w:ascii="Malgun Gothic" w:eastAsia="Malgun Gothic" w:hAnsi="Malgun Gothic"/>
          <w:color w:val="000000" w:themeColor="text1"/>
        </w:rPr>
      </w:pPr>
    </w:p>
    <w:p w:rsidR="00471C60" w:rsidRPr="00972780" w:rsidRDefault="00471C60" w:rsidP="005E5462">
      <w:pPr>
        <w:jc w:val="both"/>
        <w:rPr>
          <w:b/>
          <w:color w:val="000000" w:themeColor="text1"/>
          <w:sz w:val="26"/>
          <w:szCs w:val="28"/>
        </w:rPr>
      </w:pPr>
    </w:p>
    <w:p w:rsidR="00471C60" w:rsidRPr="00972780" w:rsidRDefault="00471C60"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471C60" w:rsidRPr="00972780" w:rsidTr="00471C60">
        <w:trPr>
          <w:trHeight w:val="778"/>
        </w:trPr>
        <w:tc>
          <w:tcPr>
            <w:tcW w:w="4564"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V11</w:t>
            </w:r>
          </w:p>
          <w:p w:rsidR="00471C60" w:rsidRPr="00972780" w:rsidRDefault="00471C60"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SOCIALIZZAZIONE</w:t>
            </w:r>
          </w:p>
        </w:tc>
        <w:tc>
          <w:tcPr>
            <w:tcW w:w="4577"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V14</w:t>
            </w:r>
          </w:p>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GRADIMENTO SCOLASTICO</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1= </w:t>
            </w:r>
            <w:r w:rsidR="0021526C" w:rsidRPr="00972780">
              <w:rPr>
                <w:rFonts w:ascii="Malgun Gothic" w:eastAsia="Malgun Gothic" w:hAnsi="Malgun Gothic"/>
                <w:color w:val="000000" w:themeColor="text1"/>
              </w:rPr>
              <w:t>Molti</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1= </w:t>
            </w:r>
            <w:r w:rsidR="0021526C" w:rsidRPr="00972780">
              <w:rPr>
                <w:rFonts w:ascii="Malgun Gothic" w:eastAsia="Malgun Gothic" w:hAnsi="Malgun Gothic"/>
                <w:color w:val="000000" w:themeColor="text1"/>
              </w:rPr>
              <w:t>Sì, molto</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w:t>
            </w:r>
            <w:r w:rsidR="0021526C" w:rsidRPr="00972780">
              <w:rPr>
                <w:rFonts w:ascii="Malgun Gothic" w:eastAsia="Malgun Gothic" w:hAnsi="Malgun Gothic"/>
                <w:color w:val="000000" w:themeColor="text1"/>
              </w:rPr>
              <w:t>Alcuni</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w:t>
            </w:r>
            <w:r w:rsidR="0021526C" w:rsidRPr="00972780">
              <w:rPr>
                <w:rFonts w:ascii="Malgun Gothic" w:eastAsia="Malgun Gothic" w:hAnsi="Malgun Gothic"/>
                <w:color w:val="000000" w:themeColor="text1"/>
              </w:rPr>
              <w:t>Di solito sì</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w:t>
            </w:r>
            <w:r w:rsidR="0021526C" w:rsidRPr="00972780">
              <w:rPr>
                <w:rFonts w:ascii="Malgun Gothic" w:eastAsia="Malgun Gothic" w:hAnsi="Malgun Gothic"/>
                <w:color w:val="000000" w:themeColor="text1"/>
              </w:rPr>
              <w:t xml:space="preserve"> Pochi</w:t>
            </w:r>
            <w:r w:rsidR="00B22F73" w:rsidRPr="00972780">
              <w:rPr>
                <w:rFonts w:ascii="Malgun Gothic" w:eastAsia="Malgun Gothic" w:hAnsi="Malgun Gothic"/>
                <w:color w:val="000000" w:themeColor="text1"/>
              </w:rPr>
              <w:t>ssimi</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3= </w:t>
            </w:r>
            <w:r w:rsidR="0021526C" w:rsidRPr="00972780">
              <w:rPr>
                <w:rFonts w:ascii="Malgun Gothic" w:eastAsia="Malgun Gothic" w:hAnsi="Malgun Gothic"/>
                <w:color w:val="000000" w:themeColor="text1"/>
              </w:rPr>
              <w:t>Di solito no</w:t>
            </w:r>
          </w:p>
        </w:tc>
      </w:tr>
      <w:tr w:rsidR="00471C60" w:rsidRPr="00972780" w:rsidTr="00471C60">
        <w:trPr>
          <w:trHeight w:val="525"/>
        </w:trPr>
        <w:tc>
          <w:tcPr>
            <w:tcW w:w="4564" w:type="dxa"/>
            <w:shd w:val="clear" w:color="auto" w:fill="auto"/>
          </w:tcPr>
          <w:p w:rsidR="00471C60"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Nessuno</w:t>
            </w:r>
          </w:p>
        </w:tc>
        <w:tc>
          <w:tcPr>
            <w:tcW w:w="4577" w:type="dxa"/>
            <w:shd w:val="clear" w:color="auto" w:fill="auto"/>
          </w:tcPr>
          <w:p w:rsidR="00471C60"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No, per niente</w:t>
            </w:r>
          </w:p>
        </w:tc>
      </w:tr>
    </w:tbl>
    <w:p w:rsidR="00471C60" w:rsidRPr="00972780" w:rsidRDefault="00471C60" w:rsidP="005E5462">
      <w:pPr>
        <w:jc w:val="both"/>
        <w:rPr>
          <w:rFonts w:ascii="Malgun Gothic" w:eastAsia="Malgun Gothic" w:hAnsi="Malgun Gothic"/>
          <w:color w:val="000000" w:themeColor="text1"/>
        </w:rPr>
      </w:pPr>
    </w:p>
    <w:p w:rsidR="006F3746" w:rsidRPr="00972780" w:rsidRDefault="00A557CE"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Le variabili “V11” e “V14” rappresentano rispettivamente il grado di socializzazione e il gradimento scolastico; in questo caso, come visto nell’analisi monovariata, la maggioranza degli individui afferma di considerare amici tutti i compagni di classe e questo si riflette in modo abbastanza positivo sul gradimento scolastico. Gli studenti che hanno una rete sociale un po’ meno sviluppata risultano in un gradimento della scuola leggermente inferiore, mentre tra coloro che hanno una rete soc</w:t>
      </w:r>
      <w:r w:rsidR="0061360E" w:rsidRPr="00972780">
        <w:rPr>
          <w:rFonts w:ascii="Malgun Gothic" w:eastAsia="Malgun Gothic" w:hAnsi="Malgun Gothic"/>
          <w:color w:val="000000" w:themeColor="text1"/>
        </w:rPr>
        <w:t>iale debole vi è una maggioranza di alto gradimento scolastico nonostante, come detto, in valore assoluto gli individui della seconda e terza categoria per quanto riguarda la rete sociale sono nettamente inferiori.</w:t>
      </w:r>
    </w:p>
    <w:p w:rsidR="0061360E" w:rsidRPr="00972780" w:rsidRDefault="0061360E" w:rsidP="005E5462">
      <w:pPr>
        <w:jc w:val="both"/>
        <w:rPr>
          <w:rFonts w:ascii="Malgun Gothic" w:eastAsia="Malgun Gothic" w:hAnsi="Malgun Gothic"/>
          <w:color w:val="000000" w:themeColor="text1"/>
        </w:rPr>
      </w:pPr>
    </w:p>
    <w:p w:rsidR="00C34FD2" w:rsidRPr="00972780" w:rsidRDefault="00C34FD2" w:rsidP="005E5462">
      <w:pPr>
        <w:jc w:val="both"/>
        <w:rPr>
          <w:rFonts w:ascii="Malgun Gothic" w:eastAsia="Malgun Gothic" w:hAnsi="Malgun Gothic"/>
          <w:color w:val="000000" w:themeColor="text1"/>
        </w:rPr>
      </w:pPr>
    </w:p>
    <w:p w:rsidR="0061360E" w:rsidRPr="00972780" w:rsidRDefault="006462E6" w:rsidP="005E5462">
      <w:pPr>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1F6C9009" wp14:editId="22DE643D">
            <wp:extent cx="6113780" cy="2637155"/>
            <wp:effectExtent l="0" t="0" r="1270" b="0"/>
            <wp:docPr id="3" name="Immagine 8" descr="bivarmediaaiutoge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varmediaaiutogeni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3780" cy="2637155"/>
                    </a:xfrm>
                    <a:prstGeom prst="rect">
                      <a:avLst/>
                    </a:prstGeom>
                    <a:noFill/>
                    <a:ln>
                      <a:noFill/>
                    </a:ln>
                  </pic:spPr>
                </pic:pic>
              </a:graphicData>
            </a:graphic>
          </wp:inline>
        </w:drawing>
      </w:r>
    </w:p>
    <w:p w:rsidR="00471C60" w:rsidRPr="00972780" w:rsidRDefault="00471C60"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471C60" w:rsidRPr="00972780" w:rsidTr="00471C60">
        <w:trPr>
          <w:trHeight w:val="778"/>
        </w:trPr>
        <w:tc>
          <w:tcPr>
            <w:tcW w:w="4564"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V12</w:t>
            </w:r>
          </w:p>
          <w:p w:rsidR="00471C60" w:rsidRPr="00972780" w:rsidRDefault="00471C60"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AIUTO-COMPITI</w:t>
            </w:r>
          </w:p>
        </w:tc>
        <w:tc>
          <w:tcPr>
            <w:tcW w:w="4577" w:type="dxa"/>
            <w:shd w:val="clear" w:color="auto" w:fill="auto"/>
          </w:tcPr>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V13</w:t>
            </w:r>
          </w:p>
          <w:p w:rsidR="00471C60" w:rsidRPr="00972780" w:rsidRDefault="00471C60"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RENDIMENTO SCOLASTICO</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Sempre</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9/10</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Spesso</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2= 8 </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Quasi mai</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7</w:t>
            </w:r>
          </w:p>
        </w:tc>
      </w:tr>
      <w:tr w:rsidR="00471C60" w:rsidRPr="00972780" w:rsidTr="00471C60">
        <w:trPr>
          <w:trHeight w:val="525"/>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Mai</w:t>
            </w: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6</w:t>
            </w:r>
          </w:p>
        </w:tc>
      </w:tr>
      <w:tr w:rsidR="00471C60" w:rsidRPr="00972780" w:rsidTr="00471C60">
        <w:trPr>
          <w:trHeight w:val="540"/>
        </w:trPr>
        <w:tc>
          <w:tcPr>
            <w:tcW w:w="4564" w:type="dxa"/>
            <w:shd w:val="clear" w:color="auto" w:fill="auto"/>
          </w:tcPr>
          <w:p w:rsidR="00471C60" w:rsidRPr="00972780" w:rsidRDefault="00471C60" w:rsidP="005E5462">
            <w:pPr>
              <w:jc w:val="both"/>
              <w:rPr>
                <w:rFonts w:ascii="Malgun Gothic" w:eastAsia="Malgun Gothic" w:hAnsi="Malgun Gothic"/>
                <w:color w:val="000000" w:themeColor="text1"/>
              </w:rPr>
            </w:pPr>
          </w:p>
        </w:tc>
        <w:tc>
          <w:tcPr>
            <w:tcW w:w="4577" w:type="dxa"/>
            <w:shd w:val="clear" w:color="auto" w:fill="auto"/>
          </w:tcPr>
          <w:p w:rsidR="00471C60" w:rsidRPr="00972780" w:rsidRDefault="00471C60"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5</w:t>
            </w:r>
          </w:p>
        </w:tc>
      </w:tr>
    </w:tbl>
    <w:p w:rsidR="00471C60" w:rsidRPr="00972780" w:rsidRDefault="00471C60" w:rsidP="005E5462">
      <w:pPr>
        <w:jc w:val="both"/>
        <w:rPr>
          <w:rFonts w:ascii="Malgun Gothic" w:eastAsia="Malgun Gothic" w:hAnsi="Malgun Gothic"/>
          <w:color w:val="000000" w:themeColor="text1"/>
        </w:rPr>
      </w:pPr>
    </w:p>
    <w:p w:rsidR="00A557CE" w:rsidRPr="00972780" w:rsidRDefault="00460581"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Le variabili “V12” e “V13” mostrano la connessione tra l’aiuto dei genitori e il rendimento scolastico: da questa analisi emerge una tendenza abbastanza stabile tra i gruppi in quanto la votazione media degli alunni si attesta sempre sull’8, nonostante coloro che vengono aiutati “spesso” abbiano una percentuale più marcata.</w:t>
      </w:r>
    </w:p>
    <w:p w:rsidR="00460581" w:rsidRPr="00972780" w:rsidRDefault="00460581" w:rsidP="005E5462">
      <w:pPr>
        <w:jc w:val="both"/>
        <w:rPr>
          <w:rFonts w:ascii="Malgun Gothic" w:eastAsia="Malgun Gothic" w:hAnsi="Malgun Gothic"/>
          <w:color w:val="000000" w:themeColor="text1"/>
        </w:rPr>
      </w:pPr>
    </w:p>
    <w:p w:rsidR="00460581" w:rsidRPr="00972780" w:rsidRDefault="006462E6" w:rsidP="005E5462">
      <w:pPr>
        <w:jc w:val="both"/>
        <w:rPr>
          <w:rFonts w:ascii="Malgun Gothic" w:eastAsia="Malgun Gothic" w:hAnsi="Malgun Gothic"/>
          <w:color w:val="000000" w:themeColor="text1"/>
        </w:rPr>
      </w:pPr>
      <w:r w:rsidRPr="00972780">
        <w:rPr>
          <w:rFonts w:ascii="Malgun Gothic" w:eastAsia="Malgun Gothic" w:hAnsi="Malgun Gothic"/>
          <w:noProof/>
          <w:color w:val="000000" w:themeColor="text1"/>
          <w:lang w:eastAsia="it-IT"/>
        </w:rPr>
        <w:lastRenderedPageBreak/>
        <w:drawing>
          <wp:inline distT="0" distB="0" distL="0" distR="0" wp14:anchorId="48B85020" wp14:editId="61E6BEE7">
            <wp:extent cx="6113780" cy="2583815"/>
            <wp:effectExtent l="0" t="0" r="1270" b="6985"/>
            <wp:docPr id="1" name="Immagine 9" descr="bivarmediagrad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varmediagradi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3780" cy="2583815"/>
                    </a:xfrm>
                    <a:prstGeom prst="rect">
                      <a:avLst/>
                    </a:prstGeom>
                    <a:noFill/>
                    <a:ln>
                      <a:noFill/>
                    </a:ln>
                  </pic:spPr>
                </pic:pic>
              </a:graphicData>
            </a:graphic>
          </wp:inline>
        </w:drawing>
      </w:r>
    </w:p>
    <w:p w:rsidR="00B22F73" w:rsidRPr="00972780" w:rsidRDefault="00B22F73" w:rsidP="005E5462">
      <w:pPr>
        <w:jc w:val="both"/>
        <w:rPr>
          <w:b/>
          <w:color w:val="000000" w:themeColor="text1"/>
          <w:sz w:val="26"/>
          <w:szCs w:val="28"/>
        </w:rPr>
      </w:pPr>
    </w:p>
    <w:p w:rsidR="0021526C" w:rsidRPr="00972780" w:rsidRDefault="0021526C" w:rsidP="005E5462">
      <w:pPr>
        <w:jc w:val="both"/>
        <w:rPr>
          <w:color w:val="000000" w:themeColor="text1"/>
        </w:rPr>
      </w:pPr>
      <w:r w:rsidRPr="00972780">
        <w:rPr>
          <w:b/>
          <w:color w:val="000000" w:themeColor="text1"/>
          <w:sz w:val="26"/>
          <w:szCs w:val="28"/>
        </w:rPr>
        <w:t>LEGENDA: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4"/>
        <w:gridCol w:w="4577"/>
      </w:tblGrid>
      <w:tr w:rsidR="0021526C" w:rsidRPr="00972780" w:rsidTr="00534CC7">
        <w:trPr>
          <w:trHeight w:val="778"/>
        </w:trPr>
        <w:tc>
          <w:tcPr>
            <w:tcW w:w="4564" w:type="dxa"/>
            <w:shd w:val="clear" w:color="auto" w:fill="auto"/>
          </w:tcPr>
          <w:p w:rsidR="0021526C" w:rsidRPr="00972780" w:rsidRDefault="0021526C"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V13</w:t>
            </w:r>
          </w:p>
          <w:p w:rsidR="0021526C" w:rsidRPr="00972780" w:rsidRDefault="0021526C" w:rsidP="005E5462">
            <w:pPr>
              <w:spacing w:after="0" w:line="240" w:lineRule="atLeast"/>
              <w:jc w:val="both"/>
              <w:rPr>
                <w:rFonts w:ascii="Malgun Gothic" w:eastAsia="Malgun Gothic" w:hAnsi="Malgun Gothic"/>
                <w:b/>
                <w:color w:val="000000" w:themeColor="text1"/>
              </w:rPr>
            </w:pPr>
            <w:r w:rsidRPr="00972780">
              <w:rPr>
                <w:rFonts w:ascii="Malgun Gothic" w:eastAsia="Malgun Gothic" w:hAnsi="Malgun Gothic"/>
                <w:b/>
                <w:color w:val="000000" w:themeColor="text1"/>
              </w:rPr>
              <w:t>RENDIMENTO SCOLASTICO</w:t>
            </w:r>
          </w:p>
        </w:tc>
        <w:tc>
          <w:tcPr>
            <w:tcW w:w="4577" w:type="dxa"/>
            <w:shd w:val="clear" w:color="auto" w:fill="auto"/>
          </w:tcPr>
          <w:p w:rsidR="0021526C" w:rsidRPr="00972780" w:rsidRDefault="0021526C"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V14</w:t>
            </w:r>
          </w:p>
          <w:p w:rsidR="0021526C" w:rsidRPr="00972780" w:rsidRDefault="0021526C" w:rsidP="005E5462">
            <w:pPr>
              <w:spacing w:after="0"/>
              <w:jc w:val="both"/>
              <w:rPr>
                <w:rFonts w:ascii="Malgun Gothic" w:eastAsia="Malgun Gothic" w:hAnsi="Malgun Gothic"/>
                <w:b/>
                <w:color w:val="000000" w:themeColor="text1"/>
              </w:rPr>
            </w:pPr>
            <w:r w:rsidRPr="00972780">
              <w:rPr>
                <w:rFonts w:ascii="Malgun Gothic" w:eastAsia="Malgun Gothic" w:hAnsi="Malgun Gothic"/>
                <w:b/>
                <w:color w:val="000000" w:themeColor="text1"/>
              </w:rPr>
              <w:t>GRADIMENTO SCOLASTICO</w:t>
            </w:r>
          </w:p>
        </w:tc>
      </w:tr>
      <w:tr w:rsidR="0021526C" w:rsidRPr="00972780" w:rsidTr="00534CC7">
        <w:trPr>
          <w:trHeight w:val="525"/>
        </w:trPr>
        <w:tc>
          <w:tcPr>
            <w:tcW w:w="4564"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9/10</w:t>
            </w:r>
          </w:p>
        </w:tc>
        <w:tc>
          <w:tcPr>
            <w:tcW w:w="4577"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1= Sì, molto</w:t>
            </w:r>
          </w:p>
        </w:tc>
      </w:tr>
      <w:tr w:rsidR="0021526C" w:rsidRPr="00972780" w:rsidTr="00534CC7">
        <w:trPr>
          <w:trHeight w:val="540"/>
        </w:trPr>
        <w:tc>
          <w:tcPr>
            <w:tcW w:w="4564"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8</w:t>
            </w:r>
          </w:p>
        </w:tc>
        <w:tc>
          <w:tcPr>
            <w:tcW w:w="4577"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2= Di solito sì</w:t>
            </w:r>
          </w:p>
        </w:tc>
      </w:tr>
      <w:tr w:rsidR="0021526C" w:rsidRPr="00972780" w:rsidTr="00534CC7">
        <w:trPr>
          <w:trHeight w:val="540"/>
        </w:trPr>
        <w:tc>
          <w:tcPr>
            <w:tcW w:w="4564"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7</w:t>
            </w:r>
          </w:p>
        </w:tc>
        <w:tc>
          <w:tcPr>
            <w:tcW w:w="4577"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3= Di solito no</w:t>
            </w:r>
          </w:p>
        </w:tc>
      </w:tr>
      <w:tr w:rsidR="0021526C" w:rsidRPr="00972780" w:rsidTr="00534CC7">
        <w:trPr>
          <w:trHeight w:val="525"/>
        </w:trPr>
        <w:tc>
          <w:tcPr>
            <w:tcW w:w="4564"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6</w:t>
            </w:r>
          </w:p>
        </w:tc>
        <w:tc>
          <w:tcPr>
            <w:tcW w:w="4577"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4= No, per niente</w:t>
            </w:r>
          </w:p>
        </w:tc>
      </w:tr>
      <w:tr w:rsidR="0021526C" w:rsidRPr="00972780" w:rsidTr="00534CC7">
        <w:trPr>
          <w:trHeight w:val="525"/>
        </w:trPr>
        <w:tc>
          <w:tcPr>
            <w:tcW w:w="4564" w:type="dxa"/>
            <w:shd w:val="clear" w:color="auto" w:fill="auto"/>
          </w:tcPr>
          <w:p w:rsidR="0021526C" w:rsidRPr="00972780" w:rsidRDefault="0021526C"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5= 5</w:t>
            </w:r>
          </w:p>
        </w:tc>
        <w:tc>
          <w:tcPr>
            <w:tcW w:w="4577" w:type="dxa"/>
            <w:shd w:val="clear" w:color="auto" w:fill="auto"/>
          </w:tcPr>
          <w:p w:rsidR="0021526C" w:rsidRPr="00972780" w:rsidRDefault="0021526C" w:rsidP="005E5462">
            <w:pPr>
              <w:jc w:val="both"/>
              <w:rPr>
                <w:rFonts w:ascii="Malgun Gothic" w:eastAsia="Malgun Gothic" w:hAnsi="Malgun Gothic"/>
                <w:color w:val="000000" w:themeColor="text1"/>
              </w:rPr>
            </w:pPr>
          </w:p>
        </w:tc>
      </w:tr>
    </w:tbl>
    <w:p w:rsidR="0021526C" w:rsidRPr="00972780" w:rsidRDefault="0021526C" w:rsidP="005E5462">
      <w:pPr>
        <w:jc w:val="both"/>
        <w:rPr>
          <w:rFonts w:ascii="Malgun Gothic" w:eastAsia="Malgun Gothic" w:hAnsi="Malgun Gothic"/>
          <w:color w:val="000000" w:themeColor="text1"/>
        </w:rPr>
      </w:pPr>
    </w:p>
    <w:p w:rsidR="00BA77FA" w:rsidRPr="00972780" w:rsidRDefault="00460581" w:rsidP="005E5462">
      <w:pPr>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La connessione tra l’andamento e il gradimento scolastico (variabili “V13” e “V14”) </w:t>
      </w:r>
      <w:r w:rsidR="00657FCD" w:rsidRPr="00972780">
        <w:rPr>
          <w:rFonts w:ascii="Malgun Gothic" w:eastAsia="Malgun Gothic" w:hAnsi="Malgun Gothic"/>
          <w:color w:val="000000" w:themeColor="text1"/>
        </w:rPr>
        <w:t xml:space="preserve">mostra un apprezzamento da parte della maggioranza degli alunni; questo dato porta a voti medi superiori all’8, mentre al calare del gradimento nei confronti della scuola </w:t>
      </w:r>
      <w:r w:rsidR="00B24CD7" w:rsidRPr="00972780">
        <w:rPr>
          <w:rFonts w:ascii="Malgun Gothic" w:eastAsia="Malgun Gothic" w:hAnsi="Malgun Gothic"/>
          <w:color w:val="000000" w:themeColor="text1"/>
        </w:rPr>
        <w:t>cala, come è lecito aspettarsi, anche il risultato scolastico in termine di voto.</w:t>
      </w:r>
    </w:p>
    <w:p w:rsidR="00BA77FA" w:rsidRPr="00972780" w:rsidRDefault="00BA77FA" w:rsidP="00BA77FA">
      <w:pPr>
        <w:rPr>
          <w:rFonts w:ascii="Malgun Gothic" w:eastAsia="Malgun Gothic" w:hAnsi="Malgun Gothic"/>
          <w:color w:val="000000" w:themeColor="text1"/>
        </w:rPr>
      </w:pPr>
    </w:p>
    <w:p w:rsidR="00BA77FA" w:rsidRPr="00972780" w:rsidRDefault="00BA77FA" w:rsidP="00BA77FA">
      <w:pPr>
        <w:rPr>
          <w:rFonts w:ascii="Malgun Gothic" w:eastAsia="Malgun Gothic" w:hAnsi="Malgun Gothic"/>
          <w:color w:val="000000" w:themeColor="text1"/>
        </w:rPr>
      </w:pPr>
    </w:p>
    <w:p w:rsidR="0021526C" w:rsidRPr="00972780" w:rsidRDefault="0021526C" w:rsidP="00BA77FA">
      <w:pPr>
        <w:rPr>
          <w:rFonts w:ascii="Malgun Gothic" w:eastAsia="Malgun Gothic" w:hAnsi="Malgun Gothic"/>
          <w:color w:val="000000" w:themeColor="text1"/>
        </w:rPr>
      </w:pPr>
    </w:p>
    <w:p w:rsidR="0021526C" w:rsidRPr="00972780" w:rsidRDefault="0021526C" w:rsidP="00BA77FA">
      <w:pPr>
        <w:rPr>
          <w:rFonts w:ascii="Malgun Gothic" w:eastAsia="Malgun Gothic" w:hAnsi="Malgun Gothic"/>
          <w:color w:val="000000" w:themeColor="text1"/>
        </w:rPr>
      </w:pPr>
    </w:p>
    <w:p w:rsidR="0021526C" w:rsidRPr="00972780" w:rsidRDefault="0021526C" w:rsidP="00BA77FA">
      <w:pPr>
        <w:rPr>
          <w:rFonts w:ascii="Malgun Gothic" w:eastAsia="Malgun Gothic" w:hAnsi="Malgun Gothic"/>
          <w:color w:val="000000" w:themeColor="text1"/>
        </w:rPr>
      </w:pPr>
    </w:p>
    <w:p w:rsidR="00D44B3F" w:rsidRPr="00972780" w:rsidRDefault="00BA77FA" w:rsidP="00BA77FA">
      <w:pPr>
        <w:pStyle w:val="Titolo2"/>
        <w:rPr>
          <w:rFonts w:ascii="Malgun Gothic" w:eastAsia="Malgun Gothic" w:hAnsi="Malgun Gothic"/>
          <w:b/>
          <w:color w:val="000000" w:themeColor="text1"/>
          <w:sz w:val="32"/>
          <w:szCs w:val="32"/>
        </w:rPr>
      </w:pPr>
      <w:bookmarkStart w:id="21" w:name="_Toc466106085"/>
      <w:r w:rsidRPr="00972780">
        <w:rPr>
          <w:rFonts w:ascii="Malgun Gothic" w:eastAsia="Malgun Gothic" w:hAnsi="Malgun Gothic"/>
          <w:b/>
          <w:color w:val="000000" w:themeColor="text1"/>
          <w:sz w:val="32"/>
          <w:szCs w:val="32"/>
        </w:rPr>
        <w:lastRenderedPageBreak/>
        <w:t xml:space="preserve">9.3 </w:t>
      </w:r>
      <w:r w:rsidR="001E7B32" w:rsidRPr="00972780">
        <w:rPr>
          <w:rFonts w:ascii="Malgun Gothic" w:eastAsia="Malgun Gothic" w:hAnsi="Malgun Gothic"/>
          <w:b/>
          <w:color w:val="000000" w:themeColor="text1"/>
          <w:sz w:val="32"/>
          <w:szCs w:val="32"/>
        </w:rPr>
        <w:t>INTERPRETAZIONE DEI RISULTATI</w:t>
      </w:r>
      <w:bookmarkEnd w:id="21"/>
    </w:p>
    <w:p w:rsidR="00D44B3F" w:rsidRPr="00972780" w:rsidRDefault="00D44B3F" w:rsidP="00D44B3F">
      <w:pPr>
        <w:pStyle w:val="Paragrafoelenco"/>
        <w:ind w:left="1635"/>
        <w:rPr>
          <w:color w:val="000000" w:themeColor="text1"/>
        </w:rPr>
      </w:pPr>
    </w:p>
    <w:p w:rsidR="00925871" w:rsidRDefault="00D44B3F" w:rsidP="00B57F1E">
      <w:pPr>
        <w:spacing w:after="0"/>
        <w:jc w:val="both"/>
        <w:rPr>
          <w:rFonts w:ascii="Malgun Gothic" w:eastAsia="Malgun Gothic" w:hAnsi="Malgun Gothic"/>
          <w:color w:val="000000" w:themeColor="text1"/>
        </w:rPr>
      </w:pPr>
      <w:bookmarkStart w:id="22" w:name="_Toc465941950"/>
      <w:bookmarkStart w:id="23" w:name="_Toc465962569"/>
      <w:r w:rsidRPr="00972780">
        <w:rPr>
          <w:rFonts w:ascii="Malgun Gothic" w:eastAsia="Malgun Gothic" w:hAnsi="Malgun Gothic"/>
          <w:color w:val="000000" w:themeColor="text1"/>
        </w:rPr>
        <w:t xml:space="preserve">La realizzazione della nostra ricerca è stata molto impegnativa, soprattutto nel momento della somministrazione dei questionari: </w:t>
      </w:r>
      <w:r w:rsidR="00415605" w:rsidRPr="00972780">
        <w:rPr>
          <w:rFonts w:ascii="Malgun Gothic" w:eastAsia="Malgun Gothic" w:hAnsi="Malgun Gothic"/>
          <w:color w:val="000000" w:themeColor="text1"/>
        </w:rPr>
        <w:t xml:space="preserve">nonostante il questionario fosse anonimo e nel rispetto della normativa sulla privacy, </w:t>
      </w:r>
      <w:r w:rsidR="001D5020" w:rsidRPr="00972780">
        <w:rPr>
          <w:rFonts w:ascii="Malgun Gothic" w:eastAsia="Malgun Gothic" w:hAnsi="Malgun Gothic"/>
          <w:color w:val="000000" w:themeColor="text1"/>
        </w:rPr>
        <w:t>molte</w:t>
      </w:r>
      <w:r w:rsidR="00415605" w:rsidRPr="00972780">
        <w:rPr>
          <w:rFonts w:ascii="Malgun Gothic" w:eastAsia="Malgun Gothic" w:hAnsi="Malgun Gothic"/>
          <w:color w:val="000000" w:themeColor="text1"/>
        </w:rPr>
        <w:t xml:space="preserve"> </w:t>
      </w:r>
      <w:r w:rsidRPr="00972780">
        <w:rPr>
          <w:rFonts w:ascii="Malgun Gothic" w:eastAsia="Malgun Gothic" w:hAnsi="Malgun Gothic"/>
          <w:color w:val="000000" w:themeColor="text1"/>
        </w:rPr>
        <w:t>scuole ci hanno ne</w:t>
      </w:r>
      <w:r w:rsidR="00415605" w:rsidRPr="00972780">
        <w:rPr>
          <w:rFonts w:ascii="Malgun Gothic" w:eastAsia="Malgun Gothic" w:hAnsi="Malgun Gothic"/>
          <w:color w:val="000000" w:themeColor="text1"/>
        </w:rPr>
        <w:t xml:space="preserve">gato la possibilità di svolgere </w:t>
      </w:r>
      <w:r w:rsidR="00925871">
        <w:rPr>
          <w:rFonts w:ascii="Malgun Gothic" w:eastAsia="Malgun Gothic" w:hAnsi="Malgun Gothic"/>
          <w:color w:val="000000" w:themeColor="text1"/>
        </w:rPr>
        <w:t>l’</w:t>
      </w:r>
      <w:r w:rsidRPr="00972780">
        <w:rPr>
          <w:rFonts w:ascii="Malgun Gothic" w:eastAsia="Malgun Gothic" w:hAnsi="Malgun Gothic"/>
          <w:color w:val="000000" w:themeColor="text1"/>
        </w:rPr>
        <w:t>esperimento</w:t>
      </w:r>
    </w:p>
    <w:p w:rsidR="001D5020" w:rsidRPr="00972780" w:rsidRDefault="0085580C" w:rsidP="00B57F1E">
      <w:pPr>
        <w:spacing w:after="0"/>
        <w:jc w:val="both"/>
        <w:rPr>
          <w:rFonts w:ascii="Malgun Gothic" w:eastAsia="Malgun Gothic" w:hAnsi="Malgun Gothic"/>
          <w:color w:val="000000" w:themeColor="text1"/>
        </w:rPr>
      </w:pPr>
      <w:r>
        <w:rPr>
          <w:rFonts w:ascii="Malgun Gothic" w:eastAsia="Malgun Gothic" w:hAnsi="Malgun Gothic"/>
          <w:color w:val="000000" w:themeColor="text1"/>
        </w:rPr>
        <w:t>all’</w:t>
      </w:r>
      <w:r w:rsidR="008B1BDA" w:rsidRPr="00972780">
        <w:rPr>
          <w:rFonts w:ascii="Malgun Gothic" w:eastAsia="Malgun Gothic" w:hAnsi="Malgun Gothic"/>
          <w:color w:val="000000" w:themeColor="text1"/>
        </w:rPr>
        <w:t xml:space="preserve"> interno del loro istituto.</w:t>
      </w:r>
    </w:p>
    <w:p w:rsidR="001D5020" w:rsidRPr="00972780" w:rsidRDefault="00D44B3F" w:rsidP="00B57F1E">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Tuttavia la nostr</w:t>
      </w:r>
      <w:r w:rsidR="001D5020" w:rsidRPr="00972780">
        <w:rPr>
          <w:rFonts w:ascii="Malgun Gothic" w:eastAsia="Malgun Gothic" w:hAnsi="Malgun Gothic"/>
          <w:color w:val="000000" w:themeColor="text1"/>
        </w:rPr>
        <w:t xml:space="preserve">a perseveranza ci ha premiate e, dopo numerosi tentativi, </w:t>
      </w:r>
      <w:r w:rsidRPr="00972780">
        <w:rPr>
          <w:rFonts w:ascii="Malgun Gothic" w:eastAsia="Malgun Gothic" w:hAnsi="Malgun Gothic"/>
          <w:color w:val="000000" w:themeColor="text1"/>
        </w:rPr>
        <w:t>abbiamo trovato la disponibilità di due scuole.</w:t>
      </w:r>
      <w:bookmarkStart w:id="24" w:name="_Toc465941951"/>
      <w:bookmarkStart w:id="25" w:name="_Toc465962570"/>
      <w:bookmarkEnd w:id="22"/>
      <w:bookmarkEnd w:id="23"/>
    </w:p>
    <w:p w:rsidR="001D5020" w:rsidRPr="00972780" w:rsidRDefault="00D44B3F" w:rsidP="00B57F1E">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I risultati statistici di questa ricerca empirica, ci offrono l’occasione per un</w:t>
      </w:r>
      <w:r w:rsidR="00644BE2">
        <w:rPr>
          <w:rFonts w:ascii="Malgun Gothic" w:eastAsia="Malgun Gothic" w:hAnsi="Malgun Gothic"/>
          <w:color w:val="000000" w:themeColor="text1"/>
        </w:rPr>
        <w:t>a</w:t>
      </w:r>
      <w:r w:rsidRPr="00972780">
        <w:rPr>
          <w:rFonts w:ascii="Malgun Gothic" w:eastAsia="Malgun Gothic" w:hAnsi="Malgun Gothic"/>
          <w:color w:val="000000" w:themeColor="text1"/>
        </w:rPr>
        <w:t xml:space="preserve"> riflessione </w:t>
      </w:r>
      <w:r w:rsidR="00644BE2" w:rsidRPr="00972780">
        <w:rPr>
          <w:rFonts w:ascii="Malgun Gothic" w:eastAsia="Malgun Gothic" w:hAnsi="Malgun Gothic"/>
          <w:color w:val="000000" w:themeColor="text1"/>
        </w:rPr>
        <w:t xml:space="preserve">interessante </w:t>
      </w:r>
      <w:r w:rsidRPr="00972780">
        <w:rPr>
          <w:rFonts w:ascii="Malgun Gothic" w:eastAsia="Malgun Gothic" w:hAnsi="Malgun Gothic"/>
          <w:color w:val="000000" w:themeColor="text1"/>
        </w:rPr>
        <w:t>sui fattori che influenzano l’andamento scolastico in base al rapporto con gli insegnanti.</w:t>
      </w:r>
      <w:bookmarkStart w:id="26" w:name="_Toc465941952"/>
      <w:bookmarkStart w:id="27" w:name="_Toc465962571"/>
      <w:bookmarkEnd w:id="24"/>
      <w:bookmarkEnd w:id="25"/>
      <w:r w:rsidR="00415605" w:rsidRPr="00972780">
        <w:rPr>
          <w:rFonts w:ascii="Malgun Gothic" w:eastAsia="Malgun Gothic" w:hAnsi="Malgun Gothic"/>
          <w:color w:val="000000" w:themeColor="text1"/>
        </w:rPr>
        <w:t xml:space="preserve"> </w:t>
      </w:r>
      <w:r w:rsidR="001D5020" w:rsidRPr="00972780">
        <w:rPr>
          <w:rFonts w:ascii="Malgun Gothic" w:eastAsia="Malgun Gothic" w:hAnsi="Malgun Gothic"/>
          <w:color w:val="000000" w:themeColor="text1"/>
        </w:rPr>
        <w:t>Innanzitutto possiamo affermare che la nostra ipotesi iniziale non è corroborata dai dati, infatti osservando i valori di X quadro si può notare che non esiste alcuna significatività. Di conseguenza, dai risultati ottenuti, si evince che l’andamento scolastico è in stretta relazione con l’opinione nei confronti dell’insegnante.</w:t>
      </w:r>
    </w:p>
    <w:p w:rsidR="001D5020" w:rsidRPr="00823C53" w:rsidRDefault="001D5020" w:rsidP="00823C53">
      <w:pPr>
        <w:spacing w:after="0"/>
        <w:jc w:val="both"/>
        <w:rPr>
          <w:rFonts w:ascii="Malgun Gothic" w:eastAsia="Malgun Gothic" w:hAnsi="Malgun Gothic"/>
        </w:rPr>
      </w:pPr>
      <w:r w:rsidRPr="00972780">
        <w:rPr>
          <w:rFonts w:ascii="Malgun Gothic" w:eastAsia="Malgun Gothic" w:hAnsi="Malgun Gothic"/>
          <w:color w:val="000000" w:themeColor="text1"/>
        </w:rPr>
        <w:t xml:space="preserve">Occorre precisare che i risultati non sono generalizzabili a tutta la popolazione in quanto il nostro </w:t>
      </w:r>
      <w:r w:rsidRPr="00823C53">
        <w:rPr>
          <w:rFonts w:ascii="Malgun Gothic" w:eastAsia="Malgun Gothic" w:hAnsi="Malgun Gothic"/>
          <w:color w:val="000000" w:themeColor="text1"/>
        </w:rPr>
        <w:t>campione è poco numeroso, quindi hanno una validità solo nel preciso contesto considerato</w:t>
      </w:r>
      <w:r w:rsidR="00823C53" w:rsidRPr="00823C53">
        <w:rPr>
          <w:rFonts w:ascii="Malgun Gothic" w:eastAsia="Malgun Gothic" w:hAnsi="Malgun Gothic"/>
          <w:color w:val="000000" w:themeColor="text1"/>
        </w:rPr>
        <w:t xml:space="preserve"> perciò </w:t>
      </w:r>
      <w:r w:rsidR="00823C53" w:rsidRPr="00823C53">
        <w:rPr>
          <w:rFonts w:ascii="Malgun Gothic" w:eastAsia="Malgun Gothic" w:hAnsi="Malgun Gothic"/>
        </w:rPr>
        <w:t>se potessimo rifare la ricerca, sceglieremmo lo s</w:t>
      </w:r>
      <w:r w:rsidR="00823C53">
        <w:rPr>
          <w:rFonts w:ascii="Malgun Gothic" w:eastAsia="Malgun Gothic" w:hAnsi="Malgun Gothic"/>
        </w:rPr>
        <w:t xml:space="preserve">tesso tema e la stessa ipotesi </w:t>
      </w:r>
      <w:r w:rsidR="00823C53" w:rsidRPr="00823C53">
        <w:rPr>
          <w:rFonts w:ascii="Malgun Gothic" w:eastAsia="Malgun Gothic" w:hAnsi="Malgun Gothic"/>
        </w:rPr>
        <w:t>ma un campione decisamente più ampio e ben stratificato perché forse potremmo ottenere risultati diversi.</w:t>
      </w:r>
    </w:p>
    <w:p w:rsidR="001D5020" w:rsidRPr="00972780" w:rsidRDefault="00D44B3F" w:rsidP="00823C53">
      <w:pPr>
        <w:spacing w:after="0"/>
        <w:jc w:val="both"/>
        <w:rPr>
          <w:rFonts w:ascii="Malgun Gothic" w:eastAsia="Malgun Gothic" w:hAnsi="Malgun Gothic"/>
          <w:color w:val="000000" w:themeColor="text1"/>
        </w:rPr>
      </w:pPr>
      <w:r w:rsidRPr="00823C53">
        <w:rPr>
          <w:rFonts w:ascii="Malgun Gothic" w:eastAsia="Malgun Gothic" w:hAnsi="Malgun Gothic"/>
          <w:color w:val="000000" w:themeColor="text1"/>
        </w:rPr>
        <w:t>Nel caso specifico, su un campione di alunni tra i 7 e i 10 anni, equamente divisi per sesso e per età, emerge chiaramente che la maggior parte degli studenti va a scuola volentieri e che la</w:t>
      </w:r>
      <w:r w:rsidRPr="00972780">
        <w:rPr>
          <w:rFonts w:ascii="Malgun Gothic" w:eastAsia="Malgun Gothic" w:hAnsi="Malgun Gothic"/>
          <w:color w:val="000000" w:themeColor="text1"/>
        </w:rPr>
        <w:t xml:space="preserve"> socializzazione tra pari è </w:t>
      </w:r>
      <w:r w:rsidR="001D5020" w:rsidRPr="00972780">
        <w:rPr>
          <w:rFonts w:ascii="Malgun Gothic" w:eastAsia="Malgun Gothic" w:hAnsi="Malgun Gothic"/>
          <w:color w:val="000000" w:themeColor="text1"/>
        </w:rPr>
        <w:t>significativa</w:t>
      </w:r>
      <w:r w:rsidRPr="00972780">
        <w:rPr>
          <w:rFonts w:ascii="Malgun Gothic" w:eastAsia="Malgun Gothic" w:hAnsi="Malgun Gothic"/>
          <w:color w:val="000000" w:themeColor="text1"/>
        </w:rPr>
        <w:t xml:space="preserve"> infatti la maggior parte degli alunni considera i propri compagni amici.</w:t>
      </w:r>
    </w:p>
    <w:p w:rsidR="001D5020" w:rsidRPr="00972780" w:rsidRDefault="00D44B3F" w:rsidP="00B57F1E">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Come previsto nel nostro quadro teorico il rendimento scolastico dipende dal gradimento della scuola e dalla rete sociale che ruota intorno ad esso.</w:t>
      </w:r>
    </w:p>
    <w:p w:rsidR="00D44B3F" w:rsidRPr="00972780" w:rsidRDefault="00D44B3F" w:rsidP="00B57F1E">
      <w:pPr>
        <w:spacing w:after="0"/>
        <w:jc w:val="both"/>
        <w:rPr>
          <w:color w:val="000000" w:themeColor="text1"/>
          <w:sz w:val="28"/>
          <w:szCs w:val="28"/>
        </w:rPr>
      </w:pPr>
      <w:r w:rsidRPr="00972780">
        <w:rPr>
          <w:rFonts w:ascii="Malgun Gothic" w:eastAsia="Malgun Gothic" w:hAnsi="Malgun Gothic"/>
          <w:color w:val="000000" w:themeColor="text1"/>
        </w:rPr>
        <w:t xml:space="preserve">Per quanto riguarda le famiglie, il loro aiuto è presente soprattutto per </w:t>
      </w:r>
      <w:r w:rsidR="00FC5341" w:rsidRPr="00972780">
        <w:rPr>
          <w:rFonts w:ascii="Malgun Gothic" w:eastAsia="Malgun Gothic" w:hAnsi="Malgun Gothic"/>
          <w:color w:val="000000" w:themeColor="text1"/>
        </w:rPr>
        <w:t>gli alunni</w:t>
      </w:r>
      <w:r w:rsidRPr="00972780">
        <w:rPr>
          <w:rFonts w:ascii="Malgun Gothic" w:eastAsia="Malgun Gothic" w:hAnsi="Malgun Gothic"/>
          <w:color w:val="000000" w:themeColor="text1"/>
        </w:rPr>
        <w:t xml:space="preserve"> che hanno più difficoltà a scuola. </w:t>
      </w:r>
      <w:r w:rsidR="00415605" w:rsidRPr="00972780">
        <w:rPr>
          <w:rFonts w:ascii="Malgun Gothic" w:eastAsia="Malgun Gothic" w:hAnsi="Malgun Gothic"/>
          <w:color w:val="000000" w:themeColor="text1"/>
        </w:rPr>
        <w:t>Infatti d</w:t>
      </w:r>
      <w:r w:rsidRPr="00972780">
        <w:rPr>
          <w:rFonts w:ascii="Malgun Gothic" w:eastAsia="Malgun Gothic" w:hAnsi="Malgun Gothic"/>
          <w:color w:val="000000" w:themeColor="text1"/>
        </w:rPr>
        <w:t xml:space="preserve">ai risultati abbiamo constatato che </w:t>
      </w:r>
      <w:r w:rsidR="00FC5341" w:rsidRPr="00972780">
        <w:rPr>
          <w:rFonts w:ascii="Malgun Gothic" w:eastAsia="Malgun Gothic" w:hAnsi="Malgun Gothic"/>
          <w:color w:val="000000" w:themeColor="text1"/>
        </w:rPr>
        <w:t>gli alunni</w:t>
      </w:r>
      <w:r w:rsidRPr="00972780">
        <w:rPr>
          <w:rFonts w:ascii="Malgun Gothic" w:eastAsia="Malgun Gothic" w:hAnsi="Malgun Gothic"/>
          <w:color w:val="000000" w:themeColor="text1"/>
        </w:rPr>
        <w:t xml:space="preserve"> con una media molto alta vengono aiutati meno dai genitori.</w:t>
      </w:r>
      <w:bookmarkEnd w:id="26"/>
      <w:bookmarkEnd w:id="27"/>
    </w:p>
    <w:p w:rsidR="00415605" w:rsidRPr="00972780" w:rsidRDefault="00D44B3F" w:rsidP="00B57F1E">
      <w:pPr>
        <w:spacing w:after="0"/>
        <w:jc w:val="both"/>
        <w:rPr>
          <w:rFonts w:ascii="Malgun Gothic" w:eastAsia="Malgun Gothic" w:hAnsi="Malgun Gothic"/>
          <w:color w:val="000000" w:themeColor="text1"/>
        </w:rPr>
      </w:pPr>
      <w:bookmarkStart w:id="28" w:name="_Toc465941953"/>
      <w:bookmarkStart w:id="29" w:name="_Toc465962572"/>
      <w:r w:rsidRPr="00972780">
        <w:rPr>
          <w:rFonts w:ascii="Malgun Gothic" w:eastAsia="Malgun Gothic" w:hAnsi="Malgun Gothic"/>
          <w:color w:val="000000" w:themeColor="text1"/>
        </w:rPr>
        <w:t>Dalla ricerca emerge anche che le materie</w:t>
      </w:r>
      <w:r w:rsidR="00415605" w:rsidRPr="00972780">
        <w:rPr>
          <w:rFonts w:ascii="Malgun Gothic" w:eastAsia="Malgun Gothic" w:hAnsi="Malgun Gothic"/>
          <w:color w:val="000000" w:themeColor="text1"/>
        </w:rPr>
        <w:t>,</w:t>
      </w:r>
      <w:r w:rsidRPr="00972780">
        <w:rPr>
          <w:rFonts w:ascii="Malgun Gothic" w:eastAsia="Malgun Gothic" w:hAnsi="Malgun Gothic"/>
          <w:color w:val="000000" w:themeColor="text1"/>
        </w:rPr>
        <w:t xml:space="preserve"> sulle quali si concentrano maggiormente i sentimenti positivi o negati</w:t>
      </w:r>
      <w:r w:rsidR="00415605" w:rsidRPr="00972780">
        <w:rPr>
          <w:rFonts w:ascii="Malgun Gothic" w:eastAsia="Malgun Gothic" w:hAnsi="Malgun Gothic"/>
          <w:color w:val="000000" w:themeColor="text1"/>
        </w:rPr>
        <w:t>vi e i voti migliori o peggiori,</w:t>
      </w:r>
      <w:r w:rsidRPr="00972780">
        <w:rPr>
          <w:rFonts w:ascii="Malgun Gothic" w:eastAsia="Malgun Gothic" w:hAnsi="Malgun Gothic"/>
          <w:color w:val="000000" w:themeColor="text1"/>
        </w:rPr>
        <w:t xml:space="preserve"> sono i</w:t>
      </w:r>
      <w:r w:rsidR="001D5020" w:rsidRPr="00972780">
        <w:rPr>
          <w:rFonts w:ascii="Malgun Gothic" w:eastAsia="Malgun Gothic" w:hAnsi="Malgun Gothic"/>
          <w:color w:val="000000" w:themeColor="text1"/>
        </w:rPr>
        <w:t xml:space="preserve">taliano e matematica, confermando </w:t>
      </w:r>
      <w:r w:rsidR="00FC5341" w:rsidRPr="00972780">
        <w:rPr>
          <w:rFonts w:ascii="Malgun Gothic" w:eastAsia="Malgun Gothic" w:hAnsi="Malgun Gothic"/>
          <w:color w:val="000000" w:themeColor="text1"/>
        </w:rPr>
        <w:t>gli studi che sostengono la predisposizione femminile verso l’italiano e quella maschile verso la matematica</w:t>
      </w:r>
      <w:r w:rsidRPr="00972780">
        <w:rPr>
          <w:rFonts w:ascii="Malgun Gothic" w:eastAsia="Malgun Gothic" w:hAnsi="Malgun Gothic"/>
          <w:color w:val="000000" w:themeColor="text1"/>
        </w:rPr>
        <w:t>.</w:t>
      </w:r>
    </w:p>
    <w:p w:rsidR="00D44B3F" w:rsidRPr="00972780" w:rsidRDefault="00415605" w:rsidP="00B57F1E">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Inoltre l</w:t>
      </w:r>
      <w:r w:rsidR="00D44B3F" w:rsidRPr="00972780">
        <w:rPr>
          <w:rFonts w:ascii="Malgun Gothic" w:eastAsia="Malgun Gothic" w:hAnsi="Malgun Gothic"/>
          <w:color w:val="000000" w:themeColor="text1"/>
        </w:rPr>
        <w:t>e preferenze sugli insegnanti si concentrano su quelli che insegnano le materie preferite, ma allo stesso tempo non vi sono particolari opinioni negative nei confronti degli altri insegnanti.</w:t>
      </w:r>
      <w:bookmarkEnd w:id="28"/>
      <w:bookmarkEnd w:id="29"/>
    </w:p>
    <w:p w:rsidR="00D44B3F" w:rsidRPr="00972780" w:rsidRDefault="001D5020" w:rsidP="00B57F1E">
      <w:pPr>
        <w:spacing w:after="0"/>
        <w:jc w:val="both"/>
        <w:rPr>
          <w:rFonts w:ascii="Malgun Gothic" w:eastAsia="Malgun Gothic" w:hAnsi="Malgun Gothic"/>
          <w:color w:val="000000" w:themeColor="text1"/>
        </w:rPr>
      </w:pPr>
      <w:bookmarkStart w:id="30" w:name="_Toc465941954"/>
      <w:bookmarkStart w:id="31" w:name="_Toc465962573"/>
      <w:r w:rsidRPr="00972780">
        <w:rPr>
          <w:rFonts w:ascii="Malgun Gothic" w:eastAsia="Malgun Gothic" w:hAnsi="Malgun Gothic"/>
          <w:color w:val="000000" w:themeColor="text1"/>
        </w:rPr>
        <w:lastRenderedPageBreak/>
        <w:t xml:space="preserve">Ciò </w:t>
      </w:r>
      <w:r w:rsidR="00D44B3F" w:rsidRPr="00972780">
        <w:rPr>
          <w:rFonts w:ascii="Malgun Gothic" w:eastAsia="Malgun Gothic" w:hAnsi="Malgun Gothic"/>
          <w:color w:val="000000" w:themeColor="text1"/>
        </w:rPr>
        <w:t>che emerge significativamente dalla ricerca è</w:t>
      </w:r>
      <w:r w:rsidR="00925871">
        <w:rPr>
          <w:rFonts w:ascii="Malgun Gothic" w:eastAsia="Malgun Gothic" w:hAnsi="Malgun Gothic"/>
          <w:color w:val="000000" w:themeColor="text1"/>
        </w:rPr>
        <w:t xml:space="preserve"> che</w:t>
      </w:r>
      <w:r w:rsidR="00D44B3F" w:rsidRPr="00972780">
        <w:rPr>
          <w:rFonts w:ascii="Malgun Gothic" w:eastAsia="Malgun Gothic" w:hAnsi="Malgun Gothic"/>
          <w:color w:val="000000" w:themeColor="text1"/>
        </w:rPr>
        <w:t xml:space="preserve"> il motivo prevalente nella scelta della materia meno gradita</w:t>
      </w:r>
      <w:r w:rsidR="00FC5341" w:rsidRPr="00972780">
        <w:rPr>
          <w:rFonts w:ascii="Malgun Gothic" w:eastAsia="Malgun Gothic" w:hAnsi="Malgun Gothic"/>
          <w:color w:val="000000" w:themeColor="text1"/>
        </w:rPr>
        <w:t xml:space="preserve"> e del rispettivo insegnante</w:t>
      </w:r>
      <w:r w:rsidRPr="00972780">
        <w:rPr>
          <w:rFonts w:ascii="Malgun Gothic" w:eastAsia="Malgun Gothic" w:hAnsi="Malgun Gothic"/>
          <w:color w:val="000000" w:themeColor="text1"/>
        </w:rPr>
        <w:t xml:space="preserve"> è la noia</w:t>
      </w:r>
      <w:r w:rsidR="00D44B3F" w:rsidRPr="00972780">
        <w:rPr>
          <w:rFonts w:ascii="Malgun Gothic" w:eastAsia="Malgun Gothic" w:hAnsi="Malgun Gothic"/>
          <w:color w:val="000000" w:themeColor="text1"/>
        </w:rPr>
        <w:t>.</w:t>
      </w:r>
      <w:bookmarkEnd w:id="30"/>
      <w:bookmarkEnd w:id="31"/>
    </w:p>
    <w:p w:rsidR="00D44B3F" w:rsidRPr="00972780" w:rsidRDefault="00D44B3F" w:rsidP="00B57F1E">
      <w:pPr>
        <w:spacing w:after="0"/>
        <w:jc w:val="both"/>
        <w:rPr>
          <w:rFonts w:ascii="Malgun Gothic" w:eastAsia="Malgun Gothic" w:hAnsi="Malgun Gothic"/>
          <w:color w:val="000000" w:themeColor="text1"/>
        </w:rPr>
      </w:pPr>
      <w:r w:rsidRPr="00972780">
        <w:rPr>
          <w:rFonts w:ascii="Malgun Gothic" w:eastAsia="Malgun Gothic" w:hAnsi="Malgun Gothic"/>
          <w:color w:val="000000" w:themeColor="text1"/>
        </w:rPr>
        <w:t xml:space="preserve">Questo </w:t>
      </w:r>
      <w:r w:rsidR="0017769E" w:rsidRPr="00972780">
        <w:rPr>
          <w:rFonts w:ascii="Malgun Gothic" w:eastAsia="Malgun Gothic" w:hAnsi="Malgun Gothic"/>
          <w:color w:val="000000" w:themeColor="text1"/>
        </w:rPr>
        <w:t>ci ha fatto molto riflettere</w:t>
      </w:r>
      <w:r w:rsidRPr="00972780">
        <w:rPr>
          <w:rFonts w:ascii="Malgun Gothic" w:eastAsia="Malgun Gothic" w:hAnsi="Malgun Gothic"/>
          <w:color w:val="000000" w:themeColor="text1"/>
        </w:rPr>
        <w:t xml:space="preserve">, perché vuol dire che </w:t>
      </w:r>
      <w:r w:rsidR="00FC5341" w:rsidRPr="00972780">
        <w:rPr>
          <w:rFonts w:ascii="Malgun Gothic" w:eastAsia="Malgun Gothic" w:hAnsi="Malgun Gothic"/>
          <w:color w:val="000000" w:themeColor="text1"/>
        </w:rPr>
        <w:t>gli alunni sentono</w:t>
      </w:r>
      <w:r w:rsidRPr="00972780">
        <w:rPr>
          <w:rFonts w:ascii="Malgun Gothic" w:eastAsia="Malgun Gothic" w:hAnsi="Malgun Gothic"/>
          <w:color w:val="000000" w:themeColor="text1"/>
        </w:rPr>
        <w:t xml:space="preserve"> la mancanza di stimoli che sviluppino in loro interesse e amore verso le materie che devono studiare e di conseguenza una possibile causa di un futuro abbandono scolastico.</w:t>
      </w:r>
    </w:p>
    <w:p w:rsidR="00D44B3F" w:rsidRPr="00972780" w:rsidRDefault="00D44B3F" w:rsidP="00B57F1E">
      <w:pPr>
        <w:jc w:val="both"/>
        <w:rPr>
          <w:rFonts w:ascii="Malgun Gothic" w:eastAsia="Malgun Gothic" w:hAnsi="Malgun Gothic"/>
          <w:color w:val="000000" w:themeColor="text1"/>
        </w:rPr>
      </w:pPr>
      <w:r w:rsidRPr="00972780">
        <w:rPr>
          <w:rFonts w:ascii="Malgun Gothic" w:eastAsia="Malgun Gothic" w:hAnsi="Malgun Gothic"/>
          <w:color w:val="000000" w:themeColor="text1"/>
        </w:rPr>
        <w:t>In conclusione appare evidente la necess</w:t>
      </w:r>
      <w:r w:rsidR="00FC5341" w:rsidRPr="00972780">
        <w:rPr>
          <w:rFonts w:ascii="Malgun Gothic" w:eastAsia="Malgun Gothic" w:hAnsi="Malgun Gothic"/>
          <w:color w:val="000000" w:themeColor="text1"/>
        </w:rPr>
        <w:t>ità di un insegnamento empatico</w:t>
      </w:r>
      <w:r w:rsidRPr="00972780">
        <w:rPr>
          <w:rFonts w:ascii="Malgun Gothic" w:eastAsia="Malgun Gothic" w:hAnsi="Malgun Gothic"/>
          <w:color w:val="000000" w:themeColor="text1"/>
        </w:rPr>
        <w:t xml:space="preserve"> perché la proposta educativa sia di stimolo e di arricchimento per lo sviluppo del bambino.                                               La didattica empatica funziona sia a livello cognitivo come conoscenza del livello di apprendimento a cui l’allievo è giunto, sia a livello emotivo come comprensione del sentire dell’alunno. Le due componenti sono spesso intrecciate e un insegnante capace di responsabilizzare gli studenti e di creare un clima positivo nella classe riesce a perseguire sia obiettivi di benessere emotivo che obiettivi di apprendimento.</w:t>
      </w:r>
    </w:p>
    <w:p w:rsidR="00D44B3F" w:rsidRPr="00972780" w:rsidRDefault="00D44B3F" w:rsidP="00B57F1E">
      <w:pPr>
        <w:jc w:val="both"/>
        <w:rPr>
          <w:rFonts w:ascii="Malgun Gothic" w:eastAsia="Malgun Gothic" w:hAnsi="Malgun Gothic"/>
          <w:b/>
          <w:color w:val="000000" w:themeColor="text1"/>
        </w:rPr>
      </w:pPr>
    </w:p>
    <w:p w:rsidR="00D44B3F" w:rsidRPr="00972780" w:rsidRDefault="00D44B3F" w:rsidP="00532910">
      <w:pPr>
        <w:jc w:val="center"/>
        <w:rPr>
          <w:rFonts w:ascii="Malgun Gothic" w:eastAsia="Malgun Gothic" w:hAnsi="Malgun Gothic"/>
          <w:b/>
          <w:i/>
          <w:color w:val="000000" w:themeColor="text1"/>
          <w:sz w:val="24"/>
          <w:szCs w:val="24"/>
        </w:rPr>
      </w:pPr>
      <w:r w:rsidRPr="00972780">
        <w:rPr>
          <w:rFonts w:ascii="Malgun Gothic" w:eastAsia="Malgun Gothic" w:hAnsi="Malgun Gothic"/>
          <w:b/>
          <w:i/>
          <w:color w:val="000000" w:themeColor="text1"/>
          <w:sz w:val="24"/>
          <w:szCs w:val="24"/>
        </w:rPr>
        <w:t>“Un insegnante colpisce per l’eternità; non si può mai dire dove la sua influenza si fermi.”</w:t>
      </w:r>
    </w:p>
    <w:p w:rsidR="00D44B3F" w:rsidRPr="00972780" w:rsidRDefault="00D44B3F" w:rsidP="00532910">
      <w:pPr>
        <w:jc w:val="right"/>
        <w:rPr>
          <w:rFonts w:ascii="Malgun Gothic" w:eastAsia="Malgun Gothic" w:hAnsi="Malgun Gothic"/>
          <w:color w:val="000000" w:themeColor="text1"/>
        </w:rPr>
      </w:pPr>
      <w:r w:rsidRPr="00972780">
        <w:rPr>
          <w:rFonts w:ascii="Malgun Gothic" w:eastAsia="Malgun Gothic" w:hAnsi="Malgun Gothic"/>
          <w:color w:val="000000" w:themeColor="text1"/>
        </w:rPr>
        <w:t>Henry Brooks Adams</w:t>
      </w:r>
    </w:p>
    <w:p w:rsidR="001E7B32" w:rsidRPr="006D4DF0" w:rsidRDefault="001E7B32" w:rsidP="00B57F1E">
      <w:pPr>
        <w:jc w:val="both"/>
        <w:rPr>
          <w:rFonts w:ascii="Malgun Gothic" w:eastAsia="Malgun Gothic" w:hAnsi="Malgun Gothic"/>
          <w:color w:val="FF0000"/>
        </w:rPr>
      </w:pPr>
    </w:p>
    <w:p w:rsidR="001E7B32" w:rsidRPr="006D4DF0" w:rsidRDefault="001E7B32" w:rsidP="00B57F1E">
      <w:pPr>
        <w:jc w:val="both"/>
        <w:rPr>
          <w:rFonts w:ascii="Malgun Gothic" w:eastAsia="Malgun Gothic" w:hAnsi="Malgun Gothic"/>
          <w:color w:val="FF0000"/>
        </w:rPr>
      </w:pPr>
    </w:p>
    <w:p w:rsidR="001E7B32" w:rsidRPr="009E6CE3" w:rsidRDefault="001E7B32" w:rsidP="00B57F1E">
      <w:pPr>
        <w:jc w:val="both"/>
        <w:rPr>
          <w:color w:val="FF0000"/>
        </w:rPr>
      </w:pPr>
    </w:p>
    <w:p w:rsidR="001E7B32" w:rsidRPr="001E7B32" w:rsidRDefault="001E7B32" w:rsidP="00B57F1E">
      <w:pPr>
        <w:jc w:val="both"/>
        <w:rPr>
          <w:rFonts w:ascii="Malgun Gothic" w:eastAsia="Malgun Gothic" w:hAnsi="Malgun Gothic"/>
          <w:b/>
          <w:color w:val="0070C0"/>
          <w:sz w:val="32"/>
          <w:szCs w:val="32"/>
        </w:rPr>
      </w:pPr>
    </w:p>
    <w:p w:rsidR="001E7B32" w:rsidRDefault="001E7B32" w:rsidP="00B57F1E">
      <w:pPr>
        <w:jc w:val="both"/>
      </w:pPr>
    </w:p>
    <w:p w:rsidR="004A759D" w:rsidRPr="009E6CE3" w:rsidRDefault="004A759D" w:rsidP="00B57F1E">
      <w:pPr>
        <w:jc w:val="both"/>
        <w:rPr>
          <w:rFonts w:ascii="Malgun Gothic" w:eastAsia="Malgun Gothic" w:hAnsi="Malgun Gothic"/>
          <w:b/>
          <w:color w:val="FF0000"/>
        </w:rPr>
      </w:pPr>
    </w:p>
    <w:sectPr w:rsidR="004A759D" w:rsidRPr="009E6CE3">
      <w:footerReference w:type="default" r:id="rId3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6135" w:rsidRDefault="009B6135" w:rsidP="006841D6">
      <w:pPr>
        <w:spacing w:after="0" w:line="240" w:lineRule="auto"/>
      </w:pPr>
      <w:r>
        <w:separator/>
      </w:r>
    </w:p>
  </w:endnote>
  <w:endnote w:type="continuationSeparator" w:id="0">
    <w:p w:rsidR="009B6135" w:rsidRDefault="009B6135" w:rsidP="006841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KaiTi">
    <w:panose1 w:val="02010609060101010101"/>
    <w:charset w:val="86"/>
    <w:family w:val="modern"/>
    <w:pitch w:val="fixed"/>
    <w:sig w:usb0="800002BF" w:usb1="38CF7CFA" w:usb2="00000016" w:usb3="00000000" w:csb0="00040001" w:csb1="00000000"/>
  </w:font>
  <w:font w:name="Candara">
    <w:panose1 w:val="020E0502030303020204"/>
    <w:charset w:val="00"/>
    <w:family w:val="swiss"/>
    <w:pitch w:val="variable"/>
    <w:sig w:usb0="A00002EF" w:usb1="4000A44B" w:usb2="00000000"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5088454"/>
      <w:docPartObj>
        <w:docPartGallery w:val="Page Numbers (Bottom of Page)"/>
        <w:docPartUnique/>
      </w:docPartObj>
    </w:sdtPr>
    <w:sdtEndPr/>
    <w:sdtContent>
      <w:p w:rsidR="006643A4" w:rsidRDefault="006643A4">
        <w:pPr>
          <w:pStyle w:val="Pidipagina"/>
          <w:jc w:val="right"/>
        </w:pPr>
        <w:r>
          <w:fldChar w:fldCharType="begin"/>
        </w:r>
        <w:r>
          <w:instrText>PAGE   \* MERGEFORMAT</w:instrText>
        </w:r>
        <w:r>
          <w:fldChar w:fldCharType="separate"/>
        </w:r>
        <w:r w:rsidR="007F2EB1">
          <w:rPr>
            <w:noProof/>
          </w:rPr>
          <w:t>8</w:t>
        </w:r>
        <w:r>
          <w:fldChar w:fldCharType="end"/>
        </w:r>
      </w:p>
    </w:sdtContent>
  </w:sdt>
  <w:p w:rsidR="006643A4" w:rsidRDefault="006643A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6135" w:rsidRDefault="009B6135" w:rsidP="006841D6">
      <w:pPr>
        <w:spacing w:after="0" w:line="240" w:lineRule="auto"/>
      </w:pPr>
      <w:r>
        <w:separator/>
      </w:r>
    </w:p>
  </w:footnote>
  <w:footnote w:type="continuationSeparator" w:id="0">
    <w:p w:rsidR="009B6135" w:rsidRDefault="009B6135" w:rsidP="006841D6">
      <w:pPr>
        <w:spacing w:after="0" w:line="240" w:lineRule="auto"/>
      </w:pPr>
      <w:r>
        <w:continuationSeparator/>
      </w:r>
    </w:p>
  </w:footnote>
  <w:footnote w:id="1">
    <w:p w:rsidR="006643A4" w:rsidRPr="000F6061" w:rsidRDefault="006643A4" w:rsidP="006841D6">
      <w:pPr>
        <w:pStyle w:val="Testonotaapidipagina"/>
        <w:spacing w:line="240" w:lineRule="exact"/>
        <w:rPr>
          <w:lang w:val="en-US"/>
        </w:rPr>
      </w:pPr>
      <w:r>
        <w:rPr>
          <w:rStyle w:val="Rimandonotaapidipagina"/>
        </w:rPr>
        <w:footnoteRef/>
      </w:r>
      <w:r>
        <w:rPr>
          <w:rFonts w:ascii="Malgun Gothic" w:eastAsia="Malgun Gothic" w:hAnsi="Malgun Gothic"/>
          <w:lang w:val="en-US"/>
        </w:rPr>
        <w:t xml:space="preserve"> </w:t>
      </w:r>
      <w:r>
        <w:rPr>
          <w:rFonts w:ascii="Malgun Gothic" w:eastAsia="Malgun Gothic" w:hAnsi="Malgun Gothic" w:cs="Times New Roman"/>
          <w:lang w:val="en-US" w:eastAsia="it-IT"/>
        </w:rPr>
        <w:t>The bases of a science of interpersonal relationships (1981)</w:t>
      </w:r>
    </w:p>
  </w:footnote>
  <w:footnote w:id="2">
    <w:p w:rsidR="006643A4" w:rsidRDefault="006643A4" w:rsidP="006841D6">
      <w:pPr>
        <w:pStyle w:val="NormaleWeb"/>
        <w:shd w:val="clear" w:color="auto" w:fill="FFFFFF"/>
        <w:spacing w:before="120" w:after="120" w:line="240" w:lineRule="exact"/>
      </w:pPr>
      <w:r>
        <w:rPr>
          <w:rStyle w:val="Rimandonotaapidipagina"/>
        </w:rPr>
        <w:footnoteRef/>
      </w:r>
      <w:r>
        <w:rPr>
          <w:rFonts w:ascii="Malgun Gothic" w:eastAsia="Malgun Gothic" w:hAnsi="Malgun Gothic"/>
          <w:color w:val="000000"/>
          <w:sz w:val="20"/>
          <w:szCs w:val="20"/>
          <w:shd w:val="clear" w:color="auto" w:fill="FFFFFF"/>
        </w:rPr>
        <w:t>Robert Rosenthal &amp; Lenore Jacobson,</w:t>
      </w:r>
      <w:r>
        <w:rPr>
          <w:rStyle w:val="apple-converted-space"/>
          <w:rFonts w:ascii="Malgun Gothic" w:eastAsia="Malgun Gothic" w:hAnsi="Malgun Gothic"/>
          <w:color w:val="000000"/>
          <w:sz w:val="20"/>
          <w:szCs w:val="20"/>
          <w:shd w:val="clear" w:color="auto" w:fill="FFFFFF"/>
        </w:rPr>
        <w:t> </w:t>
      </w:r>
      <w:r>
        <w:rPr>
          <w:rFonts w:ascii="Malgun Gothic" w:eastAsia="Malgun Gothic" w:hAnsi="Malgun Gothic"/>
          <w:iCs/>
          <w:color w:val="000000"/>
          <w:sz w:val="20"/>
          <w:szCs w:val="20"/>
          <w:shd w:val="clear" w:color="auto" w:fill="FFFFFF"/>
        </w:rPr>
        <w:t>Pygmalion in the classroom</w:t>
      </w:r>
      <w:r>
        <w:rPr>
          <w:rFonts w:ascii="Malgun Gothic" w:eastAsia="Malgun Gothic" w:hAnsi="Malgun Gothic"/>
          <w:color w:val="000000"/>
          <w:sz w:val="20"/>
          <w:szCs w:val="20"/>
          <w:shd w:val="clear" w:color="auto" w:fill="FFFFFF"/>
        </w:rPr>
        <w:t xml:space="preserve">, Expanded edition, New York, (1992)      </w:t>
      </w:r>
      <w:r>
        <w:rPr>
          <w:rFonts w:ascii="Malgun Gothic" w:eastAsia="Malgun Gothic" w:hAnsi="Malgun Gothic"/>
          <w:color w:val="000000"/>
          <w:kern w:val="0"/>
          <w:sz w:val="20"/>
          <w:szCs w:val="20"/>
        </w:rPr>
        <w:t>L'equipe guidata dal ricercatore americano </w:t>
      </w:r>
      <w:hyperlink r:id="rId1" w:tooltip="Robert Rosenthal (la pagina non esiste)" w:history="1">
        <w:r>
          <w:rPr>
            <w:rFonts w:ascii="Malgun Gothic" w:eastAsia="Malgun Gothic" w:hAnsi="Malgun Gothic"/>
            <w:color w:val="000000"/>
            <w:kern w:val="0"/>
            <w:sz w:val="20"/>
            <w:szCs w:val="20"/>
          </w:rPr>
          <w:t>Robert Rosenthal</w:t>
        </w:r>
      </w:hyperlink>
      <w:r>
        <w:rPr>
          <w:rFonts w:ascii="Malgun Gothic" w:eastAsia="Malgun Gothic" w:hAnsi="Malgun Gothic"/>
          <w:color w:val="000000"/>
          <w:kern w:val="0"/>
          <w:sz w:val="20"/>
          <w:szCs w:val="20"/>
        </w:rPr>
        <w:t> ideò un esperimento nell'ambito della </w:t>
      </w:r>
      <w:hyperlink r:id="rId2" w:tooltip="Psicologia sociale" w:history="1">
        <w:r>
          <w:rPr>
            <w:rFonts w:ascii="Malgun Gothic" w:eastAsia="Malgun Gothic" w:hAnsi="Malgun Gothic"/>
            <w:color w:val="000000"/>
            <w:kern w:val="0"/>
            <w:sz w:val="20"/>
            <w:szCs w:val="20"/>
          </w:rPr>
          <w:t>psicologia sociale</w:t>
        </w:r>
      </w:hyperlink>
      <w:r>
        <w:rPr>
          <w:rFonts w:ascii="Malgun Gothic" w:eastAsia="Malgun Gothic" w:hAnsi="Malgun Gothic"/>
          <w:color w:val="000000"/>
          <w:kern w:val="0"/>
          <w:sz w:val="20"/>
          <w:szCs w:val="20"/>
        </w:rPr>
        <w:t>, sottoponendo un gruppo di alunni di una scuola elementare californiana a un </w:t>
      </w:r>
      <w:hyperlink r:id="rId3" w:tooltip="Quoziente intellettivo" w:history="1">
        <w:r>
          <w:rPr>
            <w:rFonts w:ascii="Malgun Gothic" w:eastAsia="Malgun Gothic" w:hAnsi="Malgun Gothic"/>
            <w:color w:val="000000"/>
            <w:kern w:val="0"/>
            <w:sz w:val="20"/>
            <w:szCs w:val="20"/>
          </w:rPr>
          <w:t>test di intelligenza</w:t>
        </w:r>
      </w:hyperlink>
      <w:r>
        <w:rPr>
          <w:rFonts w:ascii="Malgun Gothic" w:eastAsia="Malgun Gothic" w:hAnsi="Malgun Gothic"/>
          <w:color w:val="000000"/>
          <w:kern w:val="0"/>
          <w:sz w:val="20"/>
          <w:szCs w:val="20"/>
        </w:rPr>
        <w:t xml:space="preserve">. Successivamente selezionò, in modo casuale e senza rispettare l'esito e la graduatoria del test, un numero ristretto di bambini e informò gli insegnanti che si trattava di alunni molto intelligenti. Rosenthal, dopo un anno, ripassò nella scuola, e verificò che i suoi selezionati, seppur scelti casualmente, avevano confermato in pieno le sue previsioni migliorando notevolmente il proprio rendimento scolastico fino a divenire i migliori della classe. </w:t>
      </w:r>
    </w:p>
    <w:p w:rsidR="006643A4" w:rsidRDefault="006643A4" w:rsidP="006841D6">
      <w:pPr>
        <w:pStyle w:val="Testonotaapidipagina"/>
        <w:rPr>
          <w:rFonts w:ascii="Candara" w:hAnsi="Candara"/>
          <w:color w:val="000000"/>
        </w:rPr>
      </w:pPr>
    </w:p>
  </w:footnote>
  <w:footnote w:id="3">
    <w:p w:rsidR="006643A4" w:rsidRPr="000F6061" w:rsidRDefault="006643A4">
      <w:pPr>
        <w:pStyle w:val="Testonotaapidipagina"/>
        <w:rPr>
          <w:lang w:val="en-US"/>
        </w:rPr>
      </w:pPr>
      <w:r>
        <w:rPr>
          <w:rStyle w:val="Rimandonotaapidipagina"/>
        </w:rPr>
        <w:footnoteRef/>
      </w:r>
      <w:r w:rsidRPr="000F6061">
        <w:rPr>
          <w:lang w:val="en-US"/>
        </w:rPr>
        <w:t xml:space="preserve"> </w:t>
      </w:r>
      <w:r w:rsidRPr="000F6061">
        <w:rPr>
          <w:rFonts w:ascii="Malgun Gothic" w:eastAsia="Malgun Gothic" w:hAnsi="Malgun Gothic" w:cs="Arial"/>
          <w:shd w:val="clear" w:color="auto" w:fill="FFFFFF"/>
          <w:lang w:val="en-US"/>
        </w:rPr>
        <w:t>eacea.ec.</w:t>
      </w:r>
      <w:r w:rsidRPr="000F6061">
        <w:rPr>
          <w:rFonts w:ascii="Malgun Gothic" w:eastAsia="Malgun Gothic" w:hAnsi="Malgun Gothic" w:cs="Arial"/>
          <w:bCs/>
          <w:shd w:val="clear" w:color="auto" w:fill="FFFFFF"/>
          <w:lang w:val="en-US"/>
        </w:rPr>
        <w:t>europa</w:t>
      </w:r>
      <w:r w:rsidRPr="000F6061">
        <w:rPr>
          <w:rFonts w:ascii="Malgun Gothic" w:eastAsia="Malgun Gothic" w:hAnsi="Malgun Gothic" w:cs="Arial"/>
          <w:shd w:val="clear" w:color="auto" w:fill="FFFFFF"/>
          <w:lang w:val="en-US"/>
        </w:rPr>
        <w:t>.eu/education/</w:t>
      </w:r>
      <w:r w:rsidRPr="000F6061">
        <w:rPr>
          <w:rFonts w:ascii="Malgun Gothic" w:eastAsia="Malgun Gothic" w:hAnsi="Malgun Gothic" w:cs="Arial"/>
          <w:bCs/>
          <w:shd w:val="clear" w:color="auto" w:fill="FFFFFF"/>
          <w:lang w:val="en-US"/>
        </w:rPr>
        <w:t>eurydice</w:t>
      </w:r>
      <w:r w:rsidRPr="000F6061">
        <w:rPr>
          <w:rFonts w:ascii="Malgun Gothic" w:eastAsia="Malgun Gothic" w:hAnsi="Malgun Gothic" w:cs="Arial"/>
          <w:shd w:val="clear" w:color="auto" w:fill="FFFFFF"/>
          <w:lang w:val="en-US"/>
        </w:rPr>
        <w:t>./documents/thematic_reports/120IT.pdf</w:t>
      </w:r>
    </w:p>
  </w:footnote>
  <w:footnote w:id="4">
    <w:p w:rsidR="006643A4" w:rsidRDefault="006643A4" w:rsidP="006841D6">
      <w:pPr>
        <w:pStyle w:val="Standard"/>
        <w:spacing w:line="240" w:lineRule="exact"/>
        <w:jc w:val="both"/>
      </w:pPr>
      <w:r>
        <w:rPr>
          <w:rStyle w:val="Rimandonotaapidipagina"/>
        </w:rPr>
        <w:footnoteRef/>
      </w:r>
      <w:r>
        <w:rPr>
          <w:rFonts w:ascii="Malgun Gothic" w:eastAsia="Malgun Gothic" w:hAnsi="Malgun Gothic" w:cs="Arial"/>
          <w:color w:val="000000"/>
          <w:sz w:val="20"/>
          <w:szCs w:val="20"/>
          <w:shd w:val="clear" w:color="auto" w:fill="FFFFFF"/>
        </w:rPr>
        <w:t>Gallino L. (diretto da),</w:t>
      </w:r>
      <w:r>
        <w:rPr>
          <w:rStyle w:val="apple-converted-space"/>
          <w:rFonts w:ascii="Malgun Gothic" w:eastAsia="Malgun Gothic" w:hAnsi="Malgun Gothic" w:cs="Arial"/>
          <w:color w:val="000000"/>
          <w:sz w:val="20"/>
          <w:szCs w:val="20"/>
          <w:shd w:val="clear" w:color="auto" w:fill="FFFFFF"/>
        </w:rPr>
        <w:t> </w:t>
      </w:r>
      <w:r>
        <w:rPr>
          <w:rStyle w:val="Enfasicorsivo"/>
          <w:rFonts w:ascii="Malgun Gothic" w:eastAsia="Malgun Gothic" w:hAnsi="Malgun Gothic" w:cs="Arial"/>
          <w:color w:val="000000"/>
          <w:sz w:val="20"/>
          <w:szCs w:val="20"/>
          <w:shd w:val="clear" w:color="auto" w:fill="FFFFFF"/>
        </w:rPr>
        <w:t>Manuale di sociologia</w:t>
      </w:r>
      <w:r>
        <w:rPr>
          <w:rFonts w:ascii="Malgun Gothic" w:eastAsia="Malgun Gothic" w:hAnsi="Malgun Gothic" w:cs="Arial"/>
          <w:color w:val="000000"/>
          <w:sz w:val="20"/>
          <w:szCs w:val="20"/>
          <w:shd w:val="clear" w:color="auto" w:fill="FFFFFF"/>
        </w:rPr>
        <w:t>, a cura di Borgna P., Torino, Utet Libreria, 2008 (nuova edizione)</w:t>
      </w:r>
    </w:p>
    <w:p w:rsidR="006643A4" w:rsidRDefault="006643A4" w:rsidP="006841D6">
      <w:pPr>
        <w:pStyle w:val="Standard"/>
        <w:spacing w:line="240" w:lineRule="exact"/>
        <w:jc w:val="both"/>
      </w:pPr>
      <w:r>
        <w:rPr>
          <w:rFonts w:ascii="Malgun Gothic" w:eastAsia="Malgun Gothic" w:hAnsi="Malgun Gothic"/>
          <w:sz w:val="20"/>
          <w:szCs w:val="20"/>
        </w:rPr>
        <w:t>“La socializzazione primaria riguarda i primi anni di vita dell’individuo ed è orientata a fornire ad esso le       competenze sociali di base, le capacità e i criteri di orientamento essenziali per la vita sociale.”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F130C"/>
    <w:multiLevelType w:val="hybridMultilevel"/>
    <w:tmpl w:val="31783A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6632511"/>
    <w:multiLevelType w:val="hybridMultilevel"/>
    <w:tmpl w:val="5F48EC2C"/>
    <w:lvl w:ilvl="0" w:tplc="0410000F">
      <w:start w:val="1"/>
      <w:numFmt w:val="decimal"/>
      <w:lvlText w:val="%1."/>
      <w:lvlJc w:val="left"/>
      <w:pPr>
        <w:ind w:left="1425" w:hanging="360"/>
      </w:pPr>
    </w:lvl>
    <w:lvl w:ilvl="1" w:tplc="04100019" w:tentative="1">
      <w:start w:val="1"/>
      <w:numFmt w:val="lowerLetter"/>
      <w:lvlText w:val="%2."/>
      <w:lvlJc w:val="left"/>
      <w:pPr>
        <w:ind w:left="2145" w:hanging="360"/>
      </w:pPr>
    </w:lvl>
    <w:lvl w:ilvl="2" w:tplc="0410001B" w:tentative="1">
      <w:start w:val="1"/>
      <w:numFmt w:val="lowerRoman"/>
      <w:lvlText w:val="%3."/>
      <w:lvlJc w:val="right"/>
      <w:pPr>
        <w:ind w:left="2865" w:hanging="180"/>
      </w:pPr>
    </w:lvl>
    <w:lvl w:ilvl="3" w:tplc="0410000F" w:tentative="1">
      <w:start w:val="1"/>
      <w:numFmt w:val="decimal"/>
      <w:lvlText w:val="%4."/>
      <w:lvlJc w:val="left"/>
      <w:pPr>
        <w:ind w:left="3585" w:hanging="360"/>
      </w:pPr>
    </w:lvl>
    <w:lvl w:ilvl="4" w:tplc="04100019" w:tentative="1">
      <w:start w:val="1"/>
      <w:numFmt w:val="lowerLetter"/>
      <w:lvlText w:val="%5."/>
      <w:lvlJc w:val="left"/>
      <w:pPr>
        <w:ind w:left="4305" w:hanging="360"/>
      </w:pPr>
    </w:lvl>
    <w:lvl w:ilvl="5" w:tplc="0410001B" w:tentative="1">
      <w:start w:val="1"/>
      <w:numFmt w:val="lowerRoman"/>
      <w:lvlText w:val="%6."/>
      <w:lvlJc w:val="right"/>
      <w:pPr>
        <w:ind w:left="5025" w:hanging="180"/>
      </w:pPr>
    </w:lvl>
    <w:lvl w:ilvl="6" w:tplc="0410000F" w:tentative="1">
      <w:start w:val="1"/>
      <w:numFmt w:val="decimal"/>
      <w:lvlText w:val="%7."/>
      <w:lvlJc w:val="left"/>
      <w:pPr>
        <w:ind w:left="5745" w:hanging="360"/>
      </w:pPr>
    </w:lvl>
    <w:lvl w:ilvl="7" w:tplc="04100019" w:tentative="1">
      <w:start w:val="1"/>
      <w:numFmt w:val="lowerLetter"/>
      <w:lvlText w:val="%8."/>
      <w:lvlJc w:val="left"/>
      <w:pPr>
        <w:ind w:left="6465" w:hanging="360"/>
      </w:pPr>
    </w:lvl>
    <w:lvl w:ilvl="8" w:tplc="0410001B" w:tentative="1">
      <w:start w:val="1"/>
      <w:numFmt w:val="lowerRoman"/>
      <w:lvlText w:val="%9."/>
      <w:lvlJc w:val="right"/>
      <w:pPr>
        <w:ind w:left="7185" w:hanging="180"/>
      </w:pPr>
    </w:lvl>
  </w:abstractNum>
  <w:abstractNum w:abstractNumId="2">
    <w:nsid w:val="07905FEB"/>
    <w:multiLevelType w:val="hybridMultilevel"/>
    <w:tmpl w:val="80ACE7BE"/>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97E5416"/>
    <w:multiLevelType w:val="hybridMultilevel"/>
    <w:tmpl w:val="459E21DE"/>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DE30157"/>
    <w:multiLevelType w:val="hybridMultilevel"/>
    <w:tmpl w:val="DA020E80"/>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F346C9E"/>
    <w:multiLevelType w:val="multilevel"/>
    <w:tmpl w:val="6AFCE58A"/>
    <w:styleLink w:val="WW8Num1"/>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6">
    <w:nsid w:val="15E94AEA"/>
    <w:multiLevelType w:val="hybridMultilevel"/>
    <w:tmpl w:val="B1B4BA18"/>
    <w:lvl w:ilvl="0" w:tplc="C04CA9C6">
      <w:start w:val="6"/>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CB15910"/>
    <w:multiLevelType w:val="multilevel"/>
    <w:tmpl w:val="1DE8D5E6"/>
    <w:lvl w:ilvl="0">
      <w:start w:val="1"/>
      <w:numFmt w:val="decimal"/>
      <w:lvlText w:val="%1."/>
      <w:lvlJc w:val="left"/>
      <w:pPr>
        <w:ind w:left="360" w:hanging="360"/>
      </w:pPr>
      <w:rPr>
        <w:rFonts w:hint="default"/>
        <w:b/>
      </w:rPr>
    </w:lvl>
    <w:lvl w:ilvl="1">
      <w:start w:val="3"/>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nsid w:val="239007E5"/>
    <w:multiLevelType w:val="hybridMultilevel"/>
    <w:tmpl w:val="80ACE7BE"/>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603077C"/>
    <w:multiLevelType w:val="hybridMultilevel"/>
    <w:tmpl w:val="89D89528"/>
    <w:lvl w:ilvl="0" w:tplc="0410000F">
      <w:start w:val="1"/>
      <w:numFmt w:val="decimal"/>
      <w:lvlText w:val="%1."/>
      <w:lvlJc w:val="left"/>
      <w:pPr>
        <w:ind w:left="1785" w:hanging="360"/>
      </w:pPr>
    </w:lvl>
    <w:lvl w:ilvl="1" w:tplc="04100019" w:tentative="1">
      <w:start w:val="1"/>
      <w:numFmt w:val="lowerLetter"/>
      <w:lvlText w:val="%2."/>
      <w:lvlJc w:val="left"/>
      <w:pPr>
        <w:ind w:left="2505" w:hanging="360"/>
      </w:pPr>
    </w:lvl>
    <w:lvl w:ilvl="2" w:tplc="0410001B" w:tentative="1">
      <w:start w:val="1"/>
      <w:numFmt w:val="lowerRoman"/>
      <w:lvlText w:val="%3."/>
      <w:lvlJc w:val="right"/>
      <w:pPr>
        <w:ind w:left="3225" w:hanging="180"/>
      </w:pPr>
    </w:lvl>
    <w:lvl w:ilvl="3" w:tplc="0410000F" w:tentative="1">
      <w:start w:val="1"/>
      <w:numFmt w:val="decimal"/>
      <w:lvlText w:val="%4."/>
      <w:lvlJc w:val="left"/>
      <w:pPr>
        <w:ind w:left="3945" w:hanging="360"/>
      </w:pPr>
    </w:lvl>
    <w:lvl w:ilvl="4" w:tplc="04100019" w:tentative="1">
      <w:start w:val="1"/>
      <w:numFmt w:val="lowerLetter"/>
      <w:lvlText w:val="%5."/>
      <w:lvlJc w:val="left"/>
      <w:pPr>
        <w:ind w:left="4665" w:hanging="360"/>
      </w:pPr>
    </w:lvl>
    <w:lvl w:ilvl="5" w:tplc="0410001B" w:tentative="1">
      <w:start w:val="1"/>
      <w:numFmt w:val="lowerRoman"/>
      <w:lvlText w:val="%6."/>
      <w:lvlJc w:val="right"/>
      <w:pPr>
        <w:ind w:left="5385" w:hanging="180"/>
      </w:pPr>
    </w:lvl>
    <w:lvl w:ilvl="6" w:tplc="0410000F" w:tentative="1">
      <w:start w:val="1"/>
      <w:numFmt w:val="decimal"/>
      <w:lvlText w:val="%7."/>
      <w:lvlJc w:val="left"/>
      <w:pPr>
        <w:ind w:left="6105" w:hanging="360"/>
      </w:pPr>
    </w:lvl>
    <w:lvl w:ilvl="7" w:tplc="04100019" w:tentative="1">
      <w:start w:val="1"/>
      <w:numFmt w:val="lowerLetter"/>
      <w:lvlText w:val="%8."/>
      <w:lvlJc w:val="left"/>
      <w:pPr>
        <w:ind w:left="6825" w:hanging="360"/>
      </w:pPr>
    </w:lvl>
    <w:lvl w:ilvl="8" w:tplc="0410001B" w:tentative="1">
      <w:start w:val="1"/>
      <w:numFmt w:val="lowerRoman"/>
      <w:lvlText w:val="%9."/>
      <w:lvlJc w:val="right"/>
      <w:pPr>
        <w:ind w:left="7545" w:hanging="180"/>
      </w:pPr>
    </w:lvl>
  </w:abstractNum>
  <w:abstractNum w:abstractNumId="10">
    <w:nsid w:val="271E6136"/>
    <w:multiLevelType w:val="hybridMultilevel"/>
    <w:tmpl w:val="53623FF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2B8263B3"/>
    <w:multiLevelType w:val="hybridMultilevel"/>
    <w:tmpl w:val="320A1CE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2">
    <w:nsid w:val="2E3971ED"/>
    <w:multiLevelType w:val="hybridMultilevel"/>
    <w:tmpl w:val="47BA0A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2593FD6"/>
    <w:multiLevelType w:val="hybridMultilevel"/>
    <w:tmpl w:val="A10CCC76"/>
    <w:lvl w:ilvl="0" w:tplc="5D3E99EC">
      <w:start w:val="1"/>
      <w:numFmt w:val="decimal"/>
      <w:lvlText w:val="%1."/>
      <w:lvlJc w:val="left"/>
      <w:pPr>
        <w:ind w:left="861" w:hanging="360"/>
      </w:pPr>
      <w:rPr>
        <w:rFonts w:hint="default"/>
        <w:color w:val="auto"/>
      </w:rPr>
    </w:lvl>
    <w:lvl w:ilvl="1" w:tplc="04100019" w:tentative="1">
      <w:start w:val="1"/>
      <w:numFmt w:val="lowerLetter"/>
      <w:lvlText w:val="%2."/>
      <w:lvlJc w:val="left"/>
      <w:pPr>
        <w:ind w:left="1581" w:hanging="360"/>
      </w:pPr>
    </w:lvl>
    <w:lvl w:ilvl="2" w:tplc="0410001B" w:tentative="1">
      <w:start w:val="1"/>
      <w:numFmt w:val="lowerRoman"/>
      <w:lvlText w:val="%3."/>
      <w:lvlJc w:val="right"/>
      <w:pPr>
        <w:ind w:left="2301" w:hanging="180"/>
      </w:pPr>
    </w:lvl>
    <w:lvl w:ilvl="3" w:tplc="0410000F" w:tentative="1">
      <w:start w:val="1"/>
      <w:numFmt w:val="decimal"/>
      <w:lvlText w:val="%4."/>
      <w:lvlJc w:val="left"/>
      <w:pPr>
        <w:ind w:left="3021" w:hanging="360"/>
      </w:pPr>
    </w:lvl>
    <w:lvl w:ilvl="4" w:tplc="04100019" w:tentative="1">
      <w:start w:val="1"/>
      <w:numFmt w:val="lowerLetter"/>
      <w:lvlText w:val="%5."/>
      <w:lvlJc w:val="left"/>
      <w:pPr>
        <w:ind w:left="3741" w:hanging="360"/>
      </w:pPr>
    </w:lvl>
    <w:lvl w:ilvl="5" w:tplc="0410001B" w:tentative="1">
      <w:start w:val="1"/>
      <w:numFmt w:val="lowerRoman"/>
      <w:lvlText w:val="%6."/>
      <w:lvlJc w:val="right"/>
      <w:pPr>
        <w:ind w:left="4461" w:hanging="180"/>
      </w:pPr>
    </w:lvl>
    <w:lvl w:ilvl="6" w:tplc="0410000F" w:tentative="1">
      <w:start w:val="1"/>
      <w:numFmt w:val="decimal"/>
      <w:lvlText w:val="%7."/>
      <w:lvlJc w:val="left"/>
      <w:pPr>
        <w:ind w:left="5181" w:hanging="360"/>
      </w:pPr>
    </w:lvl>
    <w:lvl w:ilvl="7" w:tplc="04100019" w:tentative="1">
      <w:start w:val="1"/>
      <w:numFmt w:val="lowerLetter"/>
      <w:lvlText w:val="%8."/>
      <w:lvlJc w:val="left"/>
      <w:pPr>
        <w:ind w:left="5901" w:hanging="360"/>
      </w:pPr>
    </w:lvl>
    <w:lvl w:ilvl="8" w:tplc="0410001B" w:tentative="1">
      <w:start w:val="1"/>
      <w:numFmt w:val="lowerRoman"/>
      <w:lvlText w:val="%9."/>
      <w:lvlJc w:val="right"/>
      <w:pPr>
        <w:ind w:left="6621" w:hanging="180"/>
      </w:pPr>
    </w:lvl>
  </w:abstractNum>
  <w:abstractNum w:abstractNumId="14">
    <w:nsid w:val="33C3745F"/>
    <w:multiLevelType w:val="hybridMultilevel"/>
    <w:tmpl w:val="6982FC78"/>
    <w:lvl w:ilvl="0" w:tplc="5D3E99EC">
      <w:start w:val="1"/>
      <w:numFmt w:val="decimal"/>
      <w:lvlText w:val="%1."/>
      <w:lvlJc w:val="left"/>
      <w:pPr>
        <w:ind w:left="1362" w:hanging="360"/>
      </w:pPr>
      <w:rPr>
        <w:rFonts w:hint="default"/>
        <w:color w:val="auto"/>
      </w:rPr>
    </w:lvl>
    <w:lvl w:ilvl="1" w:tplc="04100019" w:tentative="1">
      <w:start w:val="1"/>
      <w:numFmt w:val="lowerLetter"/>
      <w:lvlText w:val="%2."/>
      <w:lvlJc w:val="left"/>
      <w:pPr>
        <w:ind w:left="1941" w:hanging="360"/>
      </w:pPr>
    </w:lvl>
    <w:lvl w:ilvl="2" w:tplc="0410001B" w:tentative="1">
      <w:start w:val="1"/>
      <w:numFmt w:val="lowerRoman"/>
      <w:lvlText w:val="%3."/>
      <w:lvlJc w:val="right"/>
      <w:pPr>
        <w:ind w:left="2661" w:hanging="180"/>
      </w:pPr>
    </w:lvl>
    <w:lvl w:ilvl="3" w:tplc="0410000F" w:tentative="1">
      <w:start w:val="1"/>
      <w:numFmt w:val="decimal"/>
      <w:lvlText w:val="%4."/>
      <w:lvlJc w:val="left"/>
      <w:pPr>
        <w:ind w:left="3381" w:hanging="360"/>
      </w:pPr>
    </w:lvl>
    <w:lvl w:ilvl="4" w:tplc="04100019" w:tentative="1">
      <w:start w:val="1"/>
      <w:numFmt w:val="lowerLetter"/>
      <w:lvlText w:val="%5."/>
      <w:lvlJc w:val="left"/>
      <w:pPr>
        <w:ind w:left="4101" w:hanging="360"/>
      </w:pPr>
    </w:lvl>
    <w:lvl w:ilvl="5" w:tplc="0410001B" w:tentative="1">
      <w:start w:val="1"/>
      <w:numFmt w:val="lowerRoman"/>
      <w:lvlText w:val="%6."/>
      <w:lvlJc w:val="right"/>
      <w:pPr>
        <w:ind w:left="4821" w:hanging="180"/>
      </w:pPr>
    </w:lvl>
    <w:lvl w:ilvl="6" w:tplc="0410000F" w:tentative="1">
      <w:start w:val="1"/>
      <w:numFmt w:val="decimal"/>
      <w:lvlText w:val="%7."/>
      <w:lvlJc w:val="left"/>
      <w:pPr>
        <w:ind w:left="5541" w:hanging="360"/>
      </w:pPr>
    </w:lvl>
    <w:lvl w:ilvl="7" w:tplc="04100019" w:tentative="1">
      <w:start w:val="1"/>
      <w:numFmt w:val="lowerLetter"/>
      <w:lvlText w:val="%8."/>
      <w:lvlJc w:val="left"/>
      <w:pPr>
        <w:ind w:left="6261" w:hanging="360"/>
      </w:pPr>
    </w:lvl>
    <w:lvl w:ilvl="8" w:tplc="0410001B" w:tentative="1">
      <w:start w:val="1"/>
      <w:numFmt w:val="lowerRoman"/>
      <w:lvlText w:val="%9."/>
      <w:lvlJc w:val="right"/>
      <w:pPr>
        <w:ind w:left="6981" w:hanging="180"/>
      </w:pPr>
    </w:lvl>
  </w:abstractNum>
  <w:abstractNum w:abstractNumId="15">
    <w:nsid w:val="37E57F42"/>
    <w:multiLevelType w:val="hybridMultilevel"/>
    <w:tmpl w:val="7D522700"/>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8A43887"/>
    <w:multiLevelType w:val="hybridMultilevel"/>
    <w:tmpl w:val="7C46F184"/>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4034412A"/>
    <w:multiLevelType w:val="hybridMultilevel"/>
    <w:tmpl w:val="66346EF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0C168B4"/>
    <w:multiLevelType w:val="hybridMultilevel"/>
    <w:tmpl w:val="808E4844"/>
    <w:lvl w:ilvl="0" w:tplc="C8284DF0">
      <w:start w:val="1"/>
      <w:numFmt w:val="decimal"/>
      <w:lvlText w:val="%1."/>
      <w:lvlJc w:val="left"/>
      <w:pPr>
        <w:ind w:left="1080" w:hanging="360"/>
      </w:pPr>
      <w:rPr>
        <w:rFonts w:hint="default"/>
        <w:b/>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9">
    <w:nsid w:val="479C711B"/>
    <w:multiLevelType w:val="hybridMultilevel"/>
    <w:tmpl w:val="8F181CCA"/>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85F15B0"/>
    <w:multiLevelType w:val="hybridMultilevel"/>
    <w:tmpl w:val="17F0927C"/>
    <w:lvl w:ilvl="0" w:tplc="E2D46772">
      <w:start w:val="1"/>
      <w:numFmt w:val="decimal"/>
      <w:lvlText w:val="%1."/>
      <w:lvlJc w:val="left"/>
      <w:pPr>
        <w:ind w:left="9019" w:hanging="360"/>
      </w:pPr>
      <w:rPr>
        <w:rFonts w:hint="default"/>
      </w:rPr>
    </w:lvl>
    <w:lvl w:ilvl="1" w:tplc="04100019" w:tentative="1">
      <w:start w:val="1"/>
      <w:numFmt w:val="lowerLetter"/>
      <w:lvlText w:val="%2."/>
      <w:lvlJc w:val="left"/>
      <w:pPr>
        <w:ind w:left="9739" w:hanging="360"/>
      </w:pPr>
    </w:lvl>
    <w:lvl w:ilvl="2" w:tplc="0410001B" w:tentative="1">
      <w:start w:val="1"/>
      <w:numFmt w:val="lowerRoman"/>
      <w:lvlText w:val="%3."/>
      <w:lvlJc w:val="right"/>
      <w:pPr>
        <w:ind w:left="10459" w:hanging="180"/>
      </w:pPr>
    </w:lvl>
    <w:lvl w:ilvl="3" w:tplc="0410000F" w:tentative="1">
      <w:start w:val="1"/>
      <w:numFmt w:val="decimal"/>
      <w:lvlText w:val="%4."/>
      <w:lvlJc w:val="left"/>
      <w:pPr>
        <w:ind w:left="11179" w:hanging="360"/>
      </w:pPr>
    </w:lvl>
    <w:lvl w:ilvl="4" w:tplc="04100019" w:tentative="1">
      <w:start w:val="1"/>
      <w:numFmt w:val="lowerLetter"/>
      <w:lvlText w:val="%5."/>
      <w:lvlJc w:val="left"/>
      <w:pPr>
        <w:ind w:left="11899" w:hanging="360"/>
      </w:pPr>
    </w:lvl>
    <w:lvl w:ilvl="5" w:tplc="0410001B" w:tentative="1">
      <w:start w:val="1"/>
      <w:numFmt w:val="lowerRoman"/>
      <w:lvlText w:val="%6."/>
      <w:lvlJc w:val="right"/>
      <w:pPr>
        <w:ind w:left="12619" w:hanging="180"/>
      </w:pPr>
    </w:lvl>
    <w:lvl w:ilvl="6" w:tplc="0410000F" w:tentative="1">
      <w:start w:val="1"/>
      <w:numFmt w:val="decimal"/>
      <w:lvlText w:val="%7."/>
      <w:lvlJc w:val="left"/>
      <w:pPr>
        <w:ind w:left="13339" w:hanging="360"/>
      </w:pPr>
    </w:lvl>
    <w:lvl w:ilvl="7" w:tplc="04100019" w:tentative="1">
      <w:start w:val="1"/>
      <w:numFmt w:val="lowerLetter"/>
      <w:lvlText w:val="%8."/>
      <w:lvlJc w:val="left"/>
      <w:pPr>
        <w:ind w:left="14059" w:hanging="360"/>
      </w:pPr>
    </w:lvl>
    <w:lvl w:ilvl="8" w:tplc="0410001B" w:tentative="1">
      <w:start w:val="1"/>
      <w:numFmt w:val="lowerRoman"/>
      <w:lvlText w:val="%9."/>
      <w:lvlJc w:val="right"/>
      <w:pPr>
        <w:ind w:left="14779" w:hanging="180"/>
      </w:pPr>
    </w:lvl>
  </w:abstractNum>
  <w:abstractNum w:abstractNumId="21">
    <w:nsid w:val="4A834E9C"/>
    <w:multiLevelType w:val="hybridMultilevel"/>
    <w:tmpl w:val="050C08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C715488"/>
    <w:multiLevelType w:val="hybridMultilevel"/>
    <w:tmpl w:val="7D522700"/>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53716B56"/>
    <w:multiLevelType w:val="hybridMultilevel"/>
    <w:tmpl w:val="B84852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4F45DB8"/>
    <w:multiLevelType w:val="multilevel"/>
    <w:tmpl w:val="A848620A"/>
    <w:lvl w:ilvl="0">
      <w:start w:val="1"/>
      <w:numFmt w:val="decimal"/>
      <w:lvlText w:val="%1."/>
      <w:lvlJc w:val="left"/>
      <w:pPr>
        <w:ind w:left="1425" w:hanging="360"/>
      </w:pPr>
      <w:rPr>
        <w:rFonts w:hint="default"/>
        <w:color w:val="auto"/>
      </w:rPr>
    </w:lvl>
    <w:lvl w:ilvl="1">
      <w:start w:val="2"/>
      <w:numFmt w:val="decimal"/>
      <w:isLgl/>
      <w:lvlText w:val="%1.%2"/>
      <w:lvlJc w:val="left"/>
      <w:pPr>
        <w:ind w:left="1635" w:hanging="57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505" w:hanging="1440"/>
      </w:pPr>
      <w:rPr>
        <w:rFonts w:hint="default"/>
      </w:rPr>
    </w:lvl>
  </w:abstractNum>
  <w:abstractNum w:abstractNumId="25">
    <w:nsid w:val="583C355B"/>
    <w:multiLevelType w:val="hybridMultilevel"/>
    <w:tmpl w:val="69F2D0AE"/>
    <w:lvl w:ilvl="0" w:tplc="64186DFA">
      <w:start w:val="6"/>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58DF1B00"/>
    <w:multiLevelType w:val="hybridMultilevel"/>
    <w:tmpl w:val="2A5C8B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5C7D7A59"/>
    <w:multiLevelType w:val="hybridMultilevel"/>
    <w:tmpl w:val="1AFC7E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5DD037B5"/>
    <w:multiLevelType w:val="hybridMultilevel"/>
    <w:tmpl w:val="A072AA98"/>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0C4174"/>
    <w:multiLevelType w:val="multilevel"/>
    <w:tmpl w:val="1A9AF502"/>
    <w:lvl w:ilvl="0">
      <w:start w:val="2"/>
      <w:numFmt w:val="decimal"/>
      <w:lvlText w:val="%1."/>
      <w:lvlJc w:val="left"/>
      <w:pPr>
        <w:ind w:left="720" w:hanging="360"/>
      </w:pPr>
      <w:rPr>
        <w:rFonts w:hint="default"/>
        <w:color w:val="auto"/>
      </w:r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0">
    <w:nsid w:val="5FB43433"/>
    <w:multiLevelType w:val="hybridMultilevel"/>
    <w:tmpl w:val="0040F85C"/>
    <w:lvl w:ilvl="0" w:tplc="18F60D0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62C268BC"/>
    <w:multiLevelType w:val="hybridMultilevel"/>
    <w:tmpl w:val="459E21DE"/>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685132C2"/>
    <w:multiLevelType w:val="hybridMultilevel"/>
    <w:tmpl w:val="47BA0A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71B45BB7"/>
    <w:multiLevelType w:val="hybridMultilevel"/>
    <w:tmpl w:val="75A0210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732072C8"/>
    <w:multiLevelType w:val="hybridMultilevel"/>
    <w:tmpl w:val="33883FB6"/>
    <w:lvl w:ilvl="0" w:tplc="0410000F">
      <w:start w:val="1"/>
      <w:numFmt w:val="decimal"/>
      <w:lvlText w:val="%1."/>
      <w:lvlJc w:val="left"/>
      <w:pPr>
        <w:ind w:left="1425"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7A0433BE"/>
    <w:multiLevelType w:val="hybridMultilevel"/>
    <w:tmpl w:val="5F48EC2C"/>
    <w:lvl w:ilvl="0" w:tplc="0410000F">
      <w:start w:val="1"/>
      <w:numFmt w:val="decimal"/>
      <w:lvlText w:val="%1."/>
      <w:lvlJc w:val="left"/>
      <w:pPr>
        <w:ind w:left="1425" w:hanging="360"/>
      </w:pPr>
    </w:lvl>
    <w:lvl w:ilvl="1" w:tplc="04100019" w:tentative="1">
      <w:start w:val="1"/>
      <w:numFmt w:val="lowerLetter"/>
      <w:lvlText w:val="%2."/>
      <w:lvlJc w:val="left"/>
      <w:pPr>
        <w:ind w:left="2145" w:hanging="360"/>
      </w:pPr>
    </w:lvl>
    <w:lvl w:ilvl="2" w:tplc="0410001B" w:tentative="1">
      <w:start w:val="1"/>
      <w:numFmt w:val="lowerRoman"/>
      <w:lvlText w:val="%3."/>
      <w:lvlJc w:val="right"/>
      <w:pPr>
        <w:ind w:left="2865" w:hanging="180"/>
      </w:pPr>
    </w:lvl>
    <w:lvl w:ilvl="3" w:tplc="0410000F" w:tentative="1">
      <w:start w:val="1"/>
      <w:numFmt w:val="decimal"/>
      <w:lvlText w:val="%4."/>
      <w:lvlJc w:val="left"/>
      <w:pPr>
        <w:ind w:left="3585" w:hanging="360"/>
      </w:pPr>
    </w:lvl>
    <w:lvl w:ilvl="4" w:tplc="04100019" w:tentative="1">
      <w:start w:val="1"/>
      <w:numFmt w:val="lowerLetter"/>
      <w:lvlText w:val="%5."/>
      <w:lvlJc w:val="left"/>
      <w:pPr>
        <w:ind w:left="4305" w:hanging="360"/>
      </w:pPr>
    </w:lvl>
    <w:lvl w:ilvl="5" w:tplc="0410001B" w:tentative="1">
      <w:start w:val="1"/>
      <w:numFmt w:val="lowerRoman"/>
      <w:lvlText w:val="%6."/>
      <w:lvlJc w:val="right"/>
      <w:pPr>
        <w:ind w:left="5025" w:hanging="180"/>
      </w:pPr>
    </w:lvl>
    <w:lvl w:ilvl="6" w:tplc="0410000F" w:tentative="1">
      <w:start w:val="1"/>
      <w:numFmt w:val="decimal"/>
      <w:lvlText w:val="%7."/>
      <w:lvlJc w:val="left"/>
      <w:pPr>
        <w:ind w:left="5745" w:hanging="360"/>
      </w:pPr>
    </w:lvl>
    <w:lvl w:ilvl="7" w:tplc="04100019" w:tentative="1">
      <w:start w:val="1"/>
      <w:numFmt w:val="lowerLetter"/>
      <w:lvlText w:val="%8."/>
      <w:lvlJc w:val="left"/>
      <w:pPr>
        <w:ind w:left="6465" w:hanging="360"/>
      </w:pPr>
    </w:lvl>
    <w:lvl w:ilvl="8" w:tplc="0410001B" w:tentative="1">
      <w:start w:val="1"/>
      <w:numFmt w:val="lowerRoman"/>
      <w:lvlText w:val="%9."/>
      <w:lvlJc w:val="right"/>
      <w:pPr>
        <w:ind w:left="7185" w:hanging="180"/>
      </w:pPr>
    </w:lvl>
  </w:abstractNum>
  <w:abstractNum w:abstractNumId="36">
    <w:nsid w:val="7FD733AC"/>
    <w:multiLevelType w:val="hybridMultilevel"/>
    <w:tmpl w:val="17346F66"/>
    <w:lvl w:ilvl="0" w:tplc="0410000F">
      <w:start w:val="1"/>
      <w:numFmt w:val="decimal"/>
      <w:lvlText w:val="%1."/>
      <w:lvlJc w:val="left"/>
      <w:pPr>
        <w:ind w:left="501"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6"/>
  </w:num>
  <w:num w:numId="4">
    <w:abstractNumId w:val="34"/>
  </w:num>
  <w:num w:numId="5">
    <w:abstractNumId w:val="22"/>
  </w:num>
  <w:num w:numId="6">
    <w:abstractNumId w:val="16"/>
  </w:num>
  <w:num w:numId="7">
    <w:abstractNumId w:val="4"/>
  </w:num>
  <w:num w:numId="8">
    <w:abstractNumId w:val="24"/>
  </w:num>
  <w:num w:numId="9">
    <w:abstractNumId w:val="31"/>
  </w:num>
  <w:num w:numId="10">
    <w:abstractNumId w:val="19"/>
  </w:num>
  <w:num w:numId="11">
    <w:abstractNumId w:val="28"/>
  </w:num>
  <w:num w:numId="12">
    <w:abstractNumId w:val="2"/>
  </w:num>
  <w:num w:numId="13">
    <w:abstractNumId w:val="1"/>
  </w:num>
  <w:num w:numId="14">
    <w:abstractNumId w:val="32"/>
  </w:num>
  <w:num w:numId="15">
    <w:abstractNumId w:val="33"/>
  </w:num>
  <w:num w:numId="16">
    <w:abstractNumId w:val="10"/>
  </w:num>
  <w:num w:numId="17">
    <w:abstractNumId w:val="9"/>
  </w:num>
  <w:num w:numId="18">
    <w:abstractNumId w:val="36"/>
  </w:num>
  <w:num w:numId="19">
    <w:abstractNumId w:val="5"/>
    <w:lvlOverride w:ilvl="0">
      <w:lvl w:ilvl="0">
        <w:start w:val="1"/>
        <w:numFmt w:val="decimal"/>
        <w:lvlText w:val="%1."/>
        <w:lvlJc w:val="left"/>
        <w:rPr>
          <w:rFonts w:cs="Times New Roman"/>
        </w:rPr>
      </w:lvl>
    </w:lvlOverride>
  </w:num>
  <w:num w:numId="20">
    <w:abstractNumId w:val="5"/>
  </w:num>
  <w:num w:numId="21">
    <w:abstractNumId w:val="12"/>
  </w:num>
  <w:num w:numId="22">
    <w:abstractNumId w:val="7"/>
  </w:num>
  <w:num w:numId="23">
    <w:abstractNumId w:val="27"/>
  </w:num>
  <w:num w:numId="24">
    <w:abstractNumId w:val="26"/>
  </w:num>
  <w:num w:numId="25">
    <w:abstractNumId w:val="23"/>
  </w:num>
  <w:num w:numId="26">
    <w:abstractNumId w:val="11"/>
  </w:num>
  <w:num w:numId="27">
    <w:abstractNumId w:val="30"/>
  </w:num>
  <w:num w:numId="28">
    <w:abstractNumId w:val="18"/>
  </w:num>
  <w:num w:numId="29">
    <w:abstractNumId w:val="15"/>
  </w:num>
  <w:num w:numId="30">
    <w:abstractNumId w:val="17"/>
  </w:num>
  <w:num w:numId="31">
    <w:abstractNumId w:val="3"/>
  </w:num>
  <w:num w:numId="32">
    <w:abstractNumId w:val="35"/>
  </w:num>
  <w:num w:numId="33">
    <w:abstractNumId w:val="8"/>
  </w:num>
  <w:num w:numId="34">
    <w:abstractNumId w:val="29"/>
  </w:num>
  <w:num w:numId="35">
    <w:abstractNumId w:val="21"/>
  </w:num>
  <w:num w:numId="36">
    <w:abstractNumId w:val="13"/>
  </w:num>
  <w:num w:numId="37">
    <w:abstractNumId w:val="14"/>
  </w:num>
  <w:num w:numId="3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2084"/>
    <w:rsid w:val="00001FFA"/>
    <w:rsid w:val="000115CE"/>
    <w:rsid w:val="000166C3"/>
    <w:rsid w:val="000178B9"/>
    <w:rsid w:val="00034FD6"/>
    <w:rsid w:val="00047BF6"/>
    <w:rsid w:val="00056041"/>
    <w:rsid w:val="00065FD6"/>
    <w:rsid w:val="00073A6B"/>
    <w:rsid w:val="00074785"/>
    <w:rsid w:val="00080142"/>
    <w:rsid w:val="000A295F"/>
    <w:rsid w:val="000D0552"/>
    <w:rsid w:val="000D31BE"/>
    <w:rsid w:val="000D4EC2"/>
    <w:rsid w:val="000F6061"/>
    <w:rsid w:val="000F6430"/>
    <w:rsid w:val="001104DA"/>
    <w:rsid w:val="001164A0"/>
    <w:rsid w:val="001232D8"/>
    <w:rsid w:val="00143F7F"/>
    <w:rsid w:val="00164242"/>
    <w:rsid w:val="001645F6"/>
    <w:rsid w:val="00164A15"/>
    <w:rsid w:val="0017769E"/>
    <w:rsid w:val="0018488D"/>
    <w:rsid w:val="00184B3C"/>
    <w:rsid w:val="00192065"/>
    <w:rsid w:val="001B0AAD"/>
    <w:rsid w:val="001B2174"/>
    <w:rsid w:val="001B2FFB"/>
    <w:rsid w:val="001C338C"/>
    <w:rsid w:val="001D5020"/>
    <w:rsid w:val="001E3C75"/>
    <w:rsid w:val="001E7B32"/>
    <w:rsid w:val="001F301D"/>
    <w:rsid w:val="0021526C"/>
    <w:rsid w:val="00242D1B"/>
    <w:rsid w:val="00267C74"/>
    <w:rsid w:val="00271118"/>
    <w:rsid w:val="00291F84"/>
    <w:rsid w:val="00293A2B"/>
    <w:rsid w:val="002965DA"/>
    <w:rsid w:val="0029739B"/>
    <w:rsid w:val="002A5B02"/>
    <w:rsid w:val="002D78D4"/>
    <w:rsid w:val="002E557D"/>
    <w:rsid w:val="002F22E0"/>
    <w:rsid w:val="003063AD"/>
    <w:rsid w:val="00315072"/>
    <w:rsid w:val="00317116"/>
    <w:rsid w:val="003246E3"/>
    <w:rsid w:val="003A24FA"/>
    <w:rsid w:val="003E2084"/>
    <w:rsid w:val="003E28E8"/>
    <w:rsid w:val="004109BE"/>
    <w:rsid w:val="00415605"/>
    <w:rsid w:val="004267B2"/>
    <w:rsid w:val="0043211B"/>
    <w:rsid w:val="00433A91"/>
    <w:rsid w:val="00435212"/>
    <w:rsid w:val="004360C2"/>
    <w:rsid w:val="00442B08"/>
    <w:rsid w:val="00453CA7"/>
    <w:rsid w:val="0045598F"/>
    <w:rsid w:val="00460581"/>
    <w:rsid w:val="00460C0F"/>
    <w:rsid w:val="00463557"/>
    <w:rsid w:val="00471C60"/>
    <w:rsid w:val="004A759D"/>
    <w:rsid w:val="004B4E6A"/>
    <w:rsid w:val="004C44F2"/>
    <w:rsid w:val="004D0B08"/>
    <w:rsid w:val="004D53AD"/>
    <w:rsid w:val="004E09AE"/>
    <w:rsid w:val="004E6143"/>
    <w:rsid w:val="0050159F"/>
    <w:rsid w:val="00512C81"/>
    <w:rsid w:val="00522D91"/>
    <w:rsid w:val="00522DFE"/>
    <w:rsid w:val="00532910"/>
    <w:rsid w:val="00534CC7"/>
    <w:rsid w:val="0058777A"/>
    <w:rsid w:val="0059044C"/>
    <w:rsid w:val="005C37D4"/>
    <w:rsid w:val="005C6A74"/>
    <w:rsid w:val="005D2869"/>
    <w:rsid w:val="005E1F72"/>
    <w:rsid w:val="005E5462"/>
    <w:rsid w:val="005F401C"/>
    <w:rsid w:val="006003A2"/>
    <w:rsid w:val="00606DFE"/>
    <w:rsid w:val="0061360E"/>
    <w:rsid w:val="00622217"/>
    <w:rsid w:val="006268F2"/>
    <w:rsid w:val="00627BD3"/>
    <w:rsid w:val="00644BE2"/>
    <w:rsid w:val="006462E6"/>
    <w:rsid w:val="00657FCD"/>
    <w:rsid w:val="006643A4"/>
    <w:rsid w:val="0068162F"/>
    <w:rsid w:val="006822DA"/>
    <w:rsid w:val="006841D6"/>
    <w:rsid w:val="00691FA6"/>
    <w:rsid w:val="006B4AE9"/>
    <w:rsid w:val="006C3DFB"/>
    <w:rsid w:val="006C6E84"/>
    <w:rsid w:val="006D4DF0"/>
    <w:rsid w:val="006D55ED"/>
    <w:rsid w:val="006D66FE"/>
    <w:rsid w:val="006E1701"/>
    <w:rsid w:val="006E71DF"/>
    <w:rsid w:val="006F3746"/>
    <w:rsid w:val="00712CFA"/>
    <w:rsid w:val="007133C1"/>
    <w:rsid w:val="00723729"/>
    <w:rsid w:val="00751871"/>
    <w:rsid w:val="00761823"/>
    <w:rsid w:val="0078012C"/>
    <w:rsid w:val="00797592"/>
    <w:rsid w:val="007B76DD"/>
    <w:rsid w:val="007C0506"/>
    <w:rsid w:val="007D3DE1"/>
    <w:rsid w:val="007E59C4"/>
    <w:rsid w:val="007E6500"/>
    <w:rsid w:val="007F0333"/>
    <w:rsid w:val="007F2EB1"/>
    <w:rsid w:val="007F3D6C"/>
    <w:rsid w:val="007F6EA2"/>
    <w:rsid w:val="00803C9F"/>
    <w:rsid w:val="0081264E"/>
    <w:rsid w:val="00815A33"/>
    <w:rsid w:val="00823C53"/>
    <w:rsid w:val="00823D74"/>
    <w:rsid w:val="00841B8A"/>
    <w:rsid w:val="0084303E"/>
    <w:rsid w:val="00843227"/>
    <w:rsid w:val="00846FDC"/>
    <w:rsid w:val="0085580C"/>
    <w:rsid w:val="008657B4"/>
    <w:rsid w:val="00885734"/>
    <w:rsid w:val="008935E9"/>
    <w:rsid w:val="00893BA4"/>
    <w:rsid w:val="008B0FB9"/>
    <w:rsid w:val="008B1BDA"/>
    <w:rsid w:val="008C497C"/>
    <w:rsid w:val="008F3CFC"/>
    <w:rsid w:val="009143FE"/>
    <w:rsid w:val="00925871"/>
    <w:rsid w:val="00927EA7"/>
    <w:rsid w:val="00934562"/>
    <w:rsid w:val="009606C1"/>
    <w:rsid w:val="00961A86"/>
    <w:rsid w:val="0097022C"/>
    <w:rsid w:val="00972780"/>
    <w:rsid w:val="00975E6B"/>
    <w:rsid w:val="00984444"/>
    <w:rsid w:val="00996EBF"/>
    <w:rsid w:val="009B6135"/>
    <w:rsid w:val="009C24DA"/>
    <w:rsid w:val="009D19E0"/>
    <w:rsid w:val="009D7037"/>
    <w:rsid w:val="009E6CE3"/>
    <w:rsid w:val="009E7643"/>
    <w:rsid w:val="009F3909"/>
    <w:rsid w:val="00A060D4"/>
    <w:rsid w:val="00A42C0C"/>
    <w:rsid w:val="00A557CE"/>
    <w:rsid w:val="00A57197"/>
    <w:rsid w:val="00A779D9"/>
    <w:rsid w:val="00A83911"/>
    <w:rsid w:val="00A84DF3"/>
    <w:rsid w:val="00AB0916"/>
    <w:rsid w:val="00AB2036"/>
    <w:rsid w:val="00AD015B"/>
    <w:rsid w:val="00AE199A"/>
    <w:rsid w:val="00B014A8"/>
    <w:rsid w:val="00B1465B"/>
    <w:rsid w:val="00B15EA7"/>
    <w:rsid w:val="00B17FAF"/>
    <w:rsid w:val="00B22F73"/>
    <w:rsid w:val="00B24CD7"/>
    <w:rsid w:val="00B57F1E"/>
    <w:rsid w:val="00B75B39"/>
    <w:rsid w:val="00B84ED5"/>
    <w:rsid w:val="00B86E2A"/>
    <w:rsid w:val="00B87633"/>
    <w:rsid w:val="00B92172"/>
    <w:rsid w:val="00BA52A6"/>
    <w:rsid w:val="00BA5FBF"/>
    <w:rsid w:val="00BA77FA"/>
    <w:rsid w:val="00BB0F67"/>
    <w:rsid w:val="00BB7C11"/>
    <w:rsid w:val="00BC255E"/>
    <w:rsid w:val="00BF0415"/>
    <w:rsid w:val="00C02A91"/>
    <w:rsid w:val="00C133F1"/>
    <w:rsid w:val="00C2337E"/>
    <w:rsid w:val="00C31C4F"/>
    <w:rsid w:val="00C34FD2"/>
    <w:rsid w:val="00C46795"/>
    <w:rsid w:val="00C5310D"/>
    <w:rsid w:val="00C76803"/>
    <w:rsid w:val="00C83B60"/>
    <w:rsid w:val="00C9248D"/>
    <w:rsid w:val="00CB2B16"/>
    <w:rsid w:val="00CB56BA"/>
    <w:rsid w:val="00CD0D1A"/>
    <w:rsid w:val="00CD416B"/>
    <w:rsid w:val="00CE19F6"/>
    <w:rsid w:val="00D00E5A"/>
    <w:rsid w:val="00D34539"/>
    <w:rsid w:val="00D44B3F"/>
    <w:rsid w:val="00D50A1F"/>
    <w:rsid w:val="00D55AB8"/>
    <w:rsid w:val="00DA243B"/>
    <w:rsid w:val="00DA312E"/>
    <w:rsid w:val="00E046DF"/>
    <w:rsid w:val="00E17B55"/>
    <w:rsid w:val="00E250CB"/>
    <w:rsid w:val="00E504C5"/>
    <w:rsid w:val="00E653D1"/>
    <w:rsid w:val="00E923F4"/>
    <w:rsid w:val="00EC3FCE"/>
    <w:rsid w:val="00EC4380"/>
    <w:rsid w:val="00F00EAC"/>
    <w:rsid w:val="00F10CBE"/>
    <w:rsid w:val="00F14ECE"/>
    <w:rsid w:val="00F41278"/>
    <w:rsid w:val="00F50854"/>
    <w:rsid w:val="00F51623"/>
    <w:rsid w:val="00F533E5"/>
    <w:rsid w:val="00F743F9"/>
    <w:rsid w:val="00F772A4"/>
    <w:rsid w:val="00FA45D0"/>
    <w:rsid w:val="00FC5341"/>
    <w:rsid w:val="00FD180C"/>
    <w:rsid w:val="00FE4ECA"/>
    <w:rsid w:val="00FE6D0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7BEABD8-C3C4-467A-97CB-DDEFF908A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7F0333"/>
  </w:style>
  <w:style w:type="paragraph" w:styleId="Titolo1">
    <w:name w:val="heading 1"/>
    <w:basedOn w:val="Normale"/>
    <w:next w:val="Normale"/>
    <w:link w:val="Titolo1Carattere"/>
    <w:uiPriority w:val="9"/>
    <w:qFormat/>
    <w:rsid w:val="0045598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olo2">
    <w:name w:val="heading 2"/>
    <w:basedOn w:val="Normale"/>
    <w:next w:val="Normale"/>
    <w:link w:val="Titolo2Carattere"/>
    <w:uiPriority w:val="9"/>
    <w:unhideWhenUsed/>
    <w:qFormat/>
    <w:rsid w:val="0045598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4B4E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foelenco">
    <w:name w:val="List Paragraph"/>
    <w:basedOn w:val="Normale"/>
    <w:uiPriority w:val="34"/>
    <w:qFormat/>
    <w:rsid w:val="004B4E6A"/>
    <w:pPr>
      <w:ind w:left="720"/>
      <w:contextualSpacing/>
    </w:pPr>
  </w:style>
  <w:style w:type="paragraph" w:customStyle="1" w:styleId="Standard">
    <w:name w:val="Standard"/>
    <w:rsid w:val="006822DA"/>
    <w:pPr>
      <w:suppressAutoHyphens/>
      <w:autoSpaceDN w:val="0"/>
      <w:spacing w:after="0" w:line="240" w:lineRule="auto"/>
      <w:textAlignment w:val="baseline"/>
    </w:pPr>
    <w:rPr>
      <w:rFonts w:ascii="Times New Roman" w:eastAsia="Arial Unicode MS" w:hAnsi="Times New Roman" w:cs="Times New Roman"/>
      <w:kern w:val="3"/>
      <w:sz w:val="24"/>
      <w:szCs w:val="24"/>
      <w:lang w:eastAsia="it-IT"/>
    </w:rPr>
  </w:style>
  <w:style w:type="paragraph" w:styleId="NormaleWeb">
    <w:name w:val="Normal (Web)"/>
    <w:basedOn w:val="Standard"/>
    <w:rsid w:val="006841D6"/>
    <w:pPr>
      <w:spacing w:before="100" w:after="100"/>
    </w:pPr>
    <w:rPr>
      <w:rFonts w:ascii="Arial" w:hAnsi="Arial" w:cs="Arial"/>
      <w:sz w:val="21"/>
      <w:szCs w:val="21"/>
    </w:rPr>
  </w:style>
  <w:style w:type="paragraph" w:customStyle="1" w:styleId="Nessunaspaziatura1">
    <w:name w:val="Nessuna spaziatura1"/>
    <w:rsid w:val="006841D6"/>
    <w:pPr>
      <w:suppressAutoHyphens/>
      <w:autoSpaceDN w:val="0"/>
      <w:spacing w:after="0" w:line="240" w:lineRule="auto"/>
    </w:pPr>
    <w:rPr>
      <w:rFonts w:ascii="Calibri" w:eastAsia="Arial" w:hAnsi="Calibri" w:cs="Times New Roman"/>
      <w:lang w:eastAsia="ar-SA"/>
    </w:rPr>
  </w:style>
  <w:style w:type="paragraph" w:styleId="Testonotaapidipagina">
    <w:name w:val="footnote text"/>
    <w:basedOn w:val="Normale"/>
    <w:link w:val="TestonotaapidipaginaCarattere"/>
    <w:rsid w:val="006841D6"/>
    <w:pPr>
      <w:widowControl w:val="0"/>
      <w:suppressAutoHyphens/>
      <w:autoSpaceDN w:val="0"/>
      <w:spacing w:after="0" w:line="240" w:lineRule="auto"/>
      <w:textAlignment w:val="baseline"/>
    </w:pPr>
    <w:rPr>
      <w:rFonts w:ascii="Calibri" w:eastAsia="SimSun" w:hAnsi="Calibri" w:cs="Tahoma"/>
      <w:kern w:val="3"/>
      <w:sz w:val="20"/>
      <w:szCs w:val="20"/>
    </w:rPr>
  </w:style>
  <w:style w:type="character" w:customStyle="1" w:styleId="TestonotaapidipaginaCarattere">
    <w:name w:val="Testo nota a piè di pagina Carattere"/>
    <w:basedOn w:val="Carpredefinitoparagrafo"/>
    <w:link w:val="Testonotaapidipagina"/>
    <w:rsid w:val="006841D6"/>
    <w:rPr>
      <w:rFonts w:ascii="Calibri" w:eastAsia="SimSun" w:hAnsi="Calibri" w:cs="Tahoma"/>
      <w:kern w:val="3"/>
      <w:sz w:val="20"/>
      <w:szCs w:val="20"/>
    </w:rPr>
  </w:style>
  <w:style w:type="character" w:styleId="Rimandonotaapidipagina">
    <w:name w:val="footnote reference"/>
    <w:basedOn w:val="Carpredefinitoparagrafo"/>
    <w:rsid w:val="006841D6"/>
    <w:rPr>
      <w:position w:val="0"/>
      <w:vertAlign w:val="superscript"/>
    </w:rPr>
  </w:style>
  <w:style w:type="character" w:customStyle="1" w:styleId="apple-converted-space">
    <w:name w:val="apple-converted-space"/>
    <w:basedOn w:val="Carpredefinitoparagrafo"/>
    <w:rsid w:val="006841D6"/>
  </w:style>
  <w:style w:type="character" w:styleId="Enfasicorsivo">
    <w:name w:val="Emphasis"/>
    <w:basedOn w:val="Carpredefinitoparagrafo"/>
    <w:rsid w:val="006841D6"/>
    <w:rPr>
      <w:i/>
      <w:iCs/>
    </w:rPr>
  </w:style>
  <w:style w:type="numbering" w:customStyle="1" w:styleId="WW8Num1">
    <w:name w:val="WW8Num1"/>
    <w:rsid w:val="00984444"/>
    <w:pPr>
      <w:numPr>
        <w:numId w:val="20"/>
      </w:numPr>
    </w:pPr>
  </w:style>
  <w:style w:type="character" w:customStyle="1" w:styleId="Titolo1Carattere">
    <w:name w:val="Titolo 1 Carattere"/>
    <w:basedOn w:val="Carpredefinitoparagrafo"/>
    <w:link w:val="Titolo1"/>
    <w:uiPriority w:val="9"/>
    <w:rsid w:val="0045598F"/>
    <w:rPr>
      <w:rFonts w:asciiTheme="majorHAnsi" w:eastAsiaTheme="majorEastAsia" w:hAnsiTheme="majorHAnsi" w:cstheme="majorBidi"/>
      <w:color w:val="2E74B5" w:themeColor="accent1" w:themeShade="BF"/>
      <w:sz w:val="32"/>
      <w:szCs w:val="32"/>
    </w:rPr>
  </w:style>
  <w:style w:type="paragraph" w:styleId="Titolosommario">
    <w:name w:val="TOC Heading"/>
    <w:basedOn w:val="Titolo1"/>
    <w:next w:val="Normale"/>
    <w:uiPriority w:val="39"/>
    <w:unhideWhenUsed/>
    <w:qFormat/>
    <w:rsid w:val="0045598F"/>
    <w:pPr>
      <w:outlineLvl w:val="9"/>
    </w:pPr>
    <w:rPr>
      <w:lang w:eastAsia="it-IT"/>
    </w:rPr>
  </w:style>
  <w:style w:type="paragraph" w:styleId="Sommario1">
    <w:name w:val="toc 1"/>
    <w:basedOn w:val="Normale"/>
    <w:next w:val="Normale"/>
    <w:autoRedefine/>
    <w:uiPriority w:val="39"/>
    <w:unhideWhenUsed/>
    <w:rsid w:val="0045598F"/>
    <w:pPr>
      <w:spacing w:after="100"/>
    </w:pPr>
  </w:style>
  <w:style w:type="character" w:styleId="Collegamentoipertestuale">
    <w:name w:val="Hyperlink"/>
    <w:basedOn w:val="Carpredefinitoparagrafo"/>
    <w:uiPriority w:val="99"/>
    <w:unhideWhenUsed/>
    <w:rsid w:val="0045598F"/>
    <w:rPr>
      <w:color w:val="0563C1" w:themeColor="hyperlink"/>
      <w:u w:val="single"/>
    </w:rPr>
  </w:style>
  <w:style w:type="character" w:customStyle="1" w:styleId="Titolo2Carattere">
    <w:name w:val="Titolo 2 Carattere"/>
    <w:basedOn w:val="Carpredefinitoparagrafo"/>
    <w:link w:val="Titolo2"/>
    <w:uiPriority w:val="9"/>
    <w:rsid w:val="0045598F"/>
    <w:rPr>
      <w:rFonts w:asciiTheme="majorHAnsi" w:eastAsiaTheme="majorEastAsia" w:hAnsiTheme="majorHAnsi" w:cstheme="majorBidi"/>
      <w:color w:val="2E74B5" w:themeColor="accent1" w:themeShade="BF"/>
      <w:sz w:val="26"/>
      <w:szCs w:val="26"/>
    </w:rPr>
  </w:style>
  <w:style w:type="paragraph" w:styleId="Sommario2">
    <w:name w:val="toc 2"/>
    <w:basedOn w:val="Normale"/>
    <w:next w:val="Normale"/>
    <w:autoRedefine/>
    <w:uiPriority w:val="39"/>
    <w:unhideWhenUsed/>
    <w:rsid w:val="002F22E0"/>
    <w:pPr>
      <w:spacing w:after="100"/>
      <w:ind w:left="220"/>
    </w:pPr>
  </w:style>
  <w:style w:type="paragraph" w:styleId="Testofumetto">
    <w:name w:val="Balloon Text"/>
    <w:basedOn w:val="Normale"/>
    <w:link w:val="TestofumettoCarattere"/>
    <w:uiPriority w:val="99"/>
    <w:semiHidden/>
    <w:unhideWhenUsed/>
    <w:rsid w:val="000F606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F6061"/>
    <w:rPr>
      <w:rFonts w:ascii="Tahoma" w:hAnsi="Tahoma" w:cs="Tahoma"/>
      <w:sz w:val="16"/>
      <w:szCs w:val="16"/>
    </w:rPr>
  </w:style>
  <w:style w:type="paragraph" w:styleId="Intestazione">
    <w:name w:val="header"/>
    <w:basedOn w:val="Normale"/>
    <w:link w:val="IntestazioneCarattere"/>
    <w:uiPriority w:val="99"/>
    <w:unhideWhenUsed/>
    <w:rsid w:val="00C31C4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C31C4F"/>
  </w:style>
  <w:style w:type="paragraph" w:styleId="Pidipagina">
    <w:name w:val="footer"/>
    <w:basedOn w:val="Normale"/>
    <w:link w:val="PidipaginaCarattere"/>
    <w:uiPriority w:val="99"/>
    <w:unhideWhenUsed/>
    <w:rsid w:val="00C31C4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31C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2016120">
      <w:bodyDiv w:val="1"/>
      <w:marLeft w:val="0"/>
      <w:marRight w:val="0"/>
      <w:marTop w:val="0"/>
      <w:marBottom w:val="0"/>
      <w:divBdr>
        <w:top w:val="none" w:sz="0" w:space="0" w:color="auto"/>
        <w:left w:val="none" w:sz="0" w:space="0" w:color="auto"/>
        <w:bottom w:val="none" w:sz="0" w:space="0" w:color="auto"/>
        <w:right w:val="none" w:sz="0" w:space="0" w:color="auto"/>
      </w:divBdr>
      <w:divsChild>
        <w:div w:id="1966540926">
          <w:marLeft w:val="0"/>
          <w:marRight w:val="0"/>
          <w:marTop w:val="0"/>
          <w:marBottom w:val="0"/>
          <w:divBdr>
            <w:top w:val="none" w:sz="0" w:space="0" w:color="auto"/>
            <w:left w:val="none" w:sz="0" w:space="0" w:color="auto"/>
            <w:bottom w:val="none" w:sz="0" w:space="0" w:color="auto"/>
            <w:right w:val="none" w:sz="0" w:space="0" w:color="auto"/>
          </w:divBdr>
        </w:div>
        <w:div w:id="1727296599">
          <w:marLeft w:val="0"/>
          <w:marRight w:val="0"/>
          <w:marTop w:val="0"/>
          <w:marBottom w:val="0"/>
          <w:divBdr>
            <w:top w:val="none" w:sz="0" w:space="0" w:color="auto"/>
            <w:left w:val="none" w:sz="0" w:space="0" w:color="auto"/>
            <w:bottom w:val="none" w:sz="0" w:space="0" w:color="auto"/>
            <w:right w:val="none" w:sz="0" w:space="0" w:color="auto"/>
          </w:divBdr>
        </w:div>
        <w:div w:id="1738089385">
          <w:marLeft w:val="0"/>
          <w:marRight w:val="0"/>
          <w:marTop w:val="0"/>
          <w:marBottom w:val="0"/>
          <w:divBdr>
            <w:top w:val="none" w:sz="0" w:space="0" w:color="auto"/>
            <w:left w:val="none" w:sz="0" w:space="0" w:color="auto"/>
            <w:bottom w:val="none" w:sz="0" w:space="0" w:color="auto"/>
            <w:right w:val="none" w:sz="0" w:space="0" w:color="auto"/>
          </w:divBdr>
        </w:div>
        <w:div w:id="688338528">
          <w:marLeft w:val="0"/>
          <w:marRight w:val="0"/>
          <w:marTop w:val="0"/>
          <w:marBottom w:val="0"/>
          <w:divBdr>
            <w:top w:val="none" w:sz="0" w:space="0" w:color="auto"/>
            <w:left w:val="none" w:sz="0" w:space="0" w:color="auto"/>
            <w:bottom w:val="none" w:sz="0" w:space="0" w:color="auto"/>
            <w:right w:val="none" w:sz="0" w:space="0" w:color="auto"/>
          </w:divBdr>
        </w:div>
        <w:div w:id="706838051">
          <w:marLeft w:val="0"/>
          <w:marRight w:val="0"/>
          <w:marTop w:val="0"/>
          <w:marBottom w:val="0"/>
          <w:divBdr>
            <w:top w:val="none" w:sz="0" w:space="0" w:color="auto"/>
            <w:left w:val="none" w:sz="0" w:space="0" w:color="auto"/>
            <w:bottom w:val="none" w:sz="0" w:space="0" w:color="auto"/>
            <w:right w:val="none" w:sz="0" w:space="0" w:color="auto"/>
          </w:divBdr>
        </w:div>
      </w:divsChild>
    </w:div>
    <w:div w:id="1199901134">
      <w:bodyDiv w:val="1"/>
      <w:marLeft w:val="0"/>
      <w:marRight w:val="0"/>
      <w:marTop w:val="0"/>
      <w:marBottom w:val="0"/>
      <w:divBdr>
        <w:top w:val="none" w:sz="0" w:space="0" w:color="auto"/>
        <w:left w:val="none" w:sz="0" w:space="0" w:color="auto"/>
        <w:bottom w:val="none" w:sz="0" w:space="0" w:color="auto"/>
        <w:right w:val="none" w:sz="0" w:space="0" w:color="auto"/>
      </w:divBdr>
      <w:divsChild>
        <w:div w:id="397292675">
          <w:marLeft w:val="0"/>
          <w:marRight w:val="0"/>
          <w:marTop w:val="0"/>
          <w:marBottom w:val="0"/>
          <w:divBdr>
            <w:top w:val="none" w:sz="0" w:space="0" w:color="auto"/>
            <w:left w:val="none" w:sz="0" w:space="0" w:color="auto"/>
            <w:bottom w:val="none" w:sz="0" w:space="0" w:color="auto"/>
            <w:right w:val="none" w:sz="0" w:space="0" w:color="auto"/>
          </w:divBdr>
        </w:div>
        <w:div w:id="566694967">
          <w:marLeft w:val="0"/>
          <w:marRight w:val="0"/>
          <w:marTop w:val="0"/>
          <w:marBottom w:val="0"/>
          <w:divBdr>
            <w:top w:val="none" w:sz="0" w:space="0" w:color="auto"/>
            <w:left w:val="none" w:sz="0" w:space="0" w:color="auto"/>
            <w:bottom w:val="none" w:sz="0" w:space="0" w:color="auto"/>
            <w:right w:val="none" w:sz="0" w:space="0" w:color="auto"/>
          </w:divBdr>
        </w:div>
        <w:div w:id="383718702">
          <w:marLeft w:val="0"/>
          <w:marRight w:val="0"/>
          <w:marTop w:val="0"/>
          <w:marBottom w:val="0"/>
          <w:divBdr>
            <w:top w:val="none" w:sz="0" w:space="0" w:color="auto"/>
            <w:left w:val="none" w:sz="0" w:space="0" w:color="auto"/>
            <w:bottom w:val="none" w:sz="0" w:space="0" w:color="auto"/>
            <w:right w:val="none" w:sz="0" w:space="0" w:color="auto"/>
          </w:divBdr>
        </w:div>
        <w:div w:id="461076223">
          <w:marLeft w:val="0"/>
          <w:marRight w:val="0"/>
          <w:marTop w:val="0"/>
          <w:marBottom w:val="0"/>
          <w:divBdr>
            <w:top w:val="none" w:sz="0" w:space="0" w:color="auto"/>
            <w:left w:val="none" w:sz="0" w:space="0" w:color="auto"/>
            <w:bottom w:val="none" w:sz="0" w:space="0" w:color="auto"/>
            <w:right w:val="none" w:sz="0" w:space="0" w:color="auto"/>
          </w:divBdr>
        </w:div>
        <w:div w:id="1232501684">
          <w:marLeft w:val="0"/>
          <w:marRight w:val="0"/>
          <w:marTop w:val="0"/>
          <w:marBottom w:val="0"/>
          <w:divBdr>
            <w:top w:val="none" w:sz="0" w:space="0" w:color="auto"/>
            <w:left w:val="none" w:sz="0" w:space="0" w:color="auto"/>
            <w:bottom w:val="none" w:sz="0" w:space="0" w:color="auto"/>
            <w:right w:val="none" w:sz="0" w:space="0" w:color="auto"/>
          </w:divBdr>
        </w:div>
      </w:divsChild>
    </w:div>
    <w:div w:id="1806849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yperlink" Target="http://it.wikipedia.org/wiki/Effetto_pigmalione"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it.wikipedia.org/wiki/Quoziente_intellettivo" TargetMode="External"/><Relationship Id="rId2" Type="http://schemas.openxmlformats.org/officeDocument/2006/relationships/hyperlink" Target="https://it.wikipedia.org/wiki/Psicologia_sociale" TargetMode="External"/><Relationship Id="rId1" Type="http://schemas.openxmlformats.org/officeDocument/2006/relationships/hyperlink" Target="https://it.wikipedia.org/w/index.php?title=Robert_Rosenthal&amp;action=edit&amp;redlink=1"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7DBB09-BDC3-40E2-A520-8110015BA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38</Pages>
  <Words>4923</Words>
  <Characters>28065</Characters>
  <Application>Microsoft Office Word</Application>
  <DocSecurity>0</DocSecurity>
  <Lines>233</Lines>
  <Paragraphs>65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32923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valerio.bauducco@live.it</dc:creator>
  <cp:keywords/>
  <dc:description/>
  <cp:lastModifiedBy>ilaria</cp:lastModifiedBy>
  <cp:revision>38</cp:revision>
  <dcterms:created xsi:type="dcterms:W3CDTF">2016-11-03T12:05:00Z</dcterms:created>
  <dcterms:modified xsi:type="dcterms:W3CDTF">2016-11-08T17:34:00Z</dcterms:modified>
</cp:coreProperties>
</file>